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59F" w:rsidRDefault="005C659F" w:rsidP="005C659F">
      <w:pPr>
        <w:tabs>
          <w:tab w:val="left" w:pos="90"/>
          <w:tab w:val="left" w:pos="26460"/>
        </w:tabs>
        <w:ind w:hanging="567"/>
        <w:rPr>
          <w:rFonts w:ascii="Times New Roman" w:hAnsi="Times New Roman" w:cs="Times New Roman"/>
          <w:b/>
          <w:sz w:val="28"/>
          <w:szCs w:val="28"/>
          <w:lang w:val="kk-KZ"/>
        </w:rPr>
      </w:pPr>
      <w:r>
        <w:rPr>
          <w:rFonts w:ascii="Times New Roman" w:hAnsi="Times New Roman" w:cs="Times New Roman"/>
          <w:b/>
          <w:sz w:val="28"/>
          <w:szCs w:val="28"/>
          <w:lang w:val="kk-KZ"/>
        </w:rPr>
        <w:t xml:space="preserve">             №112 жалпы орта білім беретін мектеп педагог-логопедінің баяндамасы</w:t>
      </w:r>
    </w:p>
    <w:p w:rsidR="005C659F" w:rsidRDefault="005C659F" w:rsidP="005C659F">
      <w:pPr>
        <w:ind w:hanging="567"/>
        <w:rPr>
          <w:rFonts w:ascii="Times New Roman" w:hAnsi="Times New Roman" w:cs="Times New Roman"/>
          <w:b/>
          <w:sz w:val="28"/>
          <w:szCs w:val="28"/>
          <w:lang w:val="kk-KZ"/>
        </w:rPr>
      </w:pPr>
    </w:p>
    <w:p w:rsidR="005C659F" w:rsidRDefault="005C659F" w:rsidP="005C659F">
      <w:pPr>
        <w:ind w:hanging="567"/>
        <w:rPr>
          <w:rFonts w:ascii="Times New Roman" w:hAnsi="Times New Roman" w:cs="Times New Roman"/>
          <w:b/>
          <w:sz w:val="28"/>
          <w:szCs w:val="28"/>
          <w:lang w:val="kk-KZ"/>
        </w:rPr>
      </w:pPr>
    </w:p>
    <w:p w:rsidR="005C659F" w:rsidRPr="009A3D20" w:rsidRDefault="005C659F" w:rsidP="005C659F">
      <w:pPr>
        <w:rPr>
          <w:rFonts w:ascii="Times New Roman" w:hAnsi="Times New Roman" w:cs="Times New Roman"/>
          <w:sz w:val="28"/>
          <w:szCs w:val="28"/>
          <w:lang w:val="kk-KZ"/>
        </w:rPr>
      </w:pPr>
    </w:p>
    <w:p w:rsidR="005C659F" w:rsidRDefault="005C659F" w:rsidP="005C659F">
      <w:pPr>
        <w:ind w:hanging="567"/>
        <w:rPr>
          <w:rFonts w:ascii="Times New Roman" w:hAnsi="Times New Roman" w:cs="Times New Roman"/>
          <w:b/>
          <w:sz w:val="28"/>
          <w:szCs w:val="28"/>
          <w:lang w:val="kk-KZ"/>
        </w:rPr>
      </w:pPr>
    </w:p>
    <w:p w:rsidR="005C659F" w:rsidRDefault="005C659F" w:rsidP="005C659F">
      <w:pPr>
        <w:tabs>
          <w:tab w:val="left" w:pos="-90"/>
        </w:tabs>
        <w:ind w:hanging="567"/>
        <w:rPr>
          <w:rFonts w:ascii="Times New Roman" w:hAnsi="Times New Roman" w:cs="Times New Roman"/>
          <w:b/>
          <w:sz w:val="28"/>
          <w:szCs w:val="28"/>
          <w:lang w:val="kk-KZ"/>
        </w:rPr>
      </w:pPr>
      <w:r>
        <w:rPr>
          <w:rFonts w:ascii="Times New Roman" w:hAnsi="Times New Roman" w:cs="Times New Roman"/>
          <w:b/>
          <w:sz w:val="28"/>
          <w:szCs w:val="28"/>
          <w:lang w:val="kk-KZ"/>
        </w:rPr>
        <w:tab/>
        <w:t xml:space="preserve">                 </w:t>
      </w:r>
      <w:r>
        <w:rPr>
          <w:rFonts w:ascii="Times New Roman" w:hAnsi="Times New Roman" w:cs="Times New Roman"/>
          <w:b/>
          <w:sz w:val="28"/>
          <w:szCs w:val="28"/>
          <w:lang w:val="kk-KZ"/>
        </w:rPr>
        <w:tab/>
        <w:t>Педагог-логопед:Махаматисакова Гузал Абдугапировна</w:t>
      </w:r>
      <w:r>
        <w:rPr>
          <w:rFonts w:ascii="Times New Roman" w:hAnsi="Times New Roman" w:cs="Times New Roman"/>
          <w:b/>
          <w:sz w:val="28"/>
          <w:szCs w:val="28"/>
          <w:lang w:val="kk-KZ"/>
        </w:rPr>
        <w:br w:type="textWrapping" w:clear="all"/>
      </w:r>
    </w:p>
    <w:p w:rsidR="005C659F" w:rsidRDefault="005C659F" w:rsidP="005C659F">
      <w:pPr>
        <w:jc w:val="center"/>
        <w:rPr>
          <w:rFonts w:ascii="Times New Roman" w:hAnsi="Times New Roman" w:cs="Times New Roman"/>
          <w:b/>
          <w:sz w:val="28"/>
          <w:szCs w:val="28"/>
          <w:lang w:val="kk-KZ"/>
        </w:rPr>
      </w:pPr>
    </w:p>
    <w:p w:rsidR="005C659F" w:rsidRDefault="005C659F" w:rsidP="005C659F">
      <w:pPr>
        <w:rPr>
          <w:rFonts w:ascii="Times New Roman" w:hAnsi="Times New Roman" w:cs="Times New Roman"/>
          <w:b/>
          <w:sz w:val="28"/>
          <w:szCs w:val="28"/>
          <w:lang w:val="kk-KZ"/>
        </w:rPr>
      </w:pPr>
      <w:r w:rsidRPr="009A3D20">
        <w:rPr>
          <w:rFonts w:ascii="Times New Roman" w:hAnsi="Times New Roman" w:cs="Times New Roman"/>
          <w:b/>
          <w:sz w:val="28"/>
          <w:szCs w:val="28"/>
          <w:lang w:val="kk-KZ"/>
        </w:rPr>
        <w:t xml:space="preserve">Психикасының дамуы тежелген балалардың психологиялық- </w:t>
      </w:r>
    </w:p>
    <w:p w:rsidR="005C659F" w:rsidRDefault="005C659F" w:rsidP="005C659F">
      <w:pPr>
        <w:rPr>
          <w:rFonts w:ascii="Times New Roman" w:hAnsi="Times New Roman" w:cs="Times New Roman"/>
          <w:b/>
          <w:sz w:val="28"/>
          <w:szCs w:val="28"/>
          <w:lang w:val="kk-KZ"/>
        </w:rPr>
      </w:pPr>
      <w:r w:rsidRPr="009A3D20">
        <w:rPr>
          <w:rFonts w:ascii="Times New Roman" w:hAnsi="Times New Roman" w:cs="Times New Roman"/>
          <w:b/>
          <w:sz w:val="28"/>
          <w:szCs w:val="28"/>
          <w:lang w:val="kk-KZ"/>
        </w:rPr>
        <w:t xml:space="preserve">педагогикалық </w:t>
      </w:r>
      <w:r>
        <w:rPr>
          <w:rFonts w:ascii="Times New Roman" w:hAnsi="Times New Roman" w:cs="Times New Roman"/>
          <w:b/>
          <w:sz w:val="28"/>
          <w:szCs w:val="28"/>
          <w:lang w:val="kk-KZ"/>
        </w:rPr>
        <w:t>сипаттамасы</w:t>
      </w:r>
    </w:p>
    <w:p w:rsidR="005C659F" w:rsidRDefault="005C659F" w:rsidP="005C659F">
      <w:pPr>
        <w:rPr>
          <w:rFonts w:ascii="Times New Roman" w:hAnsi="Times New Roman" w:cs="Times New Roman"/>
          <w:bCs/>
          <w:sz w:val="28"/>
          <w:szCs w:val="28"/>
          <w:lang w:val="kk-KZ"/>
        </w:rPr>
      </w:pPr>
      <w:r w:rsidRPr="00167DB2">
        <w:rPr>
          <w:rFonts w:ascii="Times New Roman" w:hAnsi="Times New Roman" w:cs="Times New Roman"/>
          <w:bCs/>
          <w:sz w:val="28"/>
          <w:szCs w:val="28"/>
          <w:lang w:val="kk-KZ"/>
        </w:rPr>
        <w:t xml:space="preserve">Қазіргі таңда барлық әлем жұртшылығының назарын аударып отырған мәселе балалардың жеке сұраныстары мен ерекшеліктеріне ортаның, отбасының қатысуымен білім беру үрдісіне толық қосуды қарастыратын инклюзивті білім </w:t>
      </w:r>
      <w:r>
        <w:rPr>
          <w:rFonts w:ascii="Times New Roman" w:hAnsi="Times New Roman" w:cs="Times New Roman"/>
          <w:bCs/>
          <w:sz w:val="28"/>
          <w:szCs w:val="28"/>
          <w:lang w:val="kk-KZ"/>
        </w:rPr>
        <w:t xml:space="preserve">беру.Осы жаһандық мәселеге әлем ғалымдары мынадай анықтама береді: инклюзивтік білім беру дегеніміз – барлық балаларды, соның ішінде мүмкіндіктері шектеулі балаларды жалпы білім үрдісіне толық енгізу және әлеуметтік бейімдеуге, жынысына, шығу тегіне, дініне, жағдайына қарамай, балаларды айыратын кедергілерді жоюға, ата-аналарын белсенділікке шақыруға, баланың түзеу-педагогикалық және әлеуметтік мұқтаждықтарына арнайы қолдау, яғни, жалпы білім беру сапасы сақталған тиімді оқытуға бағытталған мемлекеттік саясат.Инклюзивті оқыту – ерекше мұқтаждықтары бар балалардың жалпы білім беретін мектептердегі оқыту үрдісін сипаттауда қолданылады. Демек, инклюзивті оқыту негізінде балалардың қандай да бір дискриминациясын жоққа шығару, барлық адамдарға деген теңдік қатынасты қамтамасыз ету, сонымен бірге оқытудың ерекше қажеттілігі бар балаларға арнайы жағдай қалыптастыру идеологиясы жатыр. Осы бағыт балаларды оқуда жетістікке жетуге ықпал етіп, жақсы өмір сүру жағдайын  қалыптастырады.Бұл бағдарламаны  Біріккен Ұлттар </w:t>
      </w:r>
      <w:r>
        <w:rPr>
          <w:rFonts w:ascii="Times New Roman" w:hAnsi="Times New Roman" w:cs="Times New Roman"/>
          <w:bCs/>
          <w:sz w:val="28"/>
          <w:szCs w:val="28"/>
          <w:lang w:val="kk-KZ"/>
        </w:rPr>
        <w:lastRenderedPageBreak/>
        <w:t>Ұйымының Бас Ассамблеясы мақұлдап, БҰҰ-ның Конвециясына 2006 жылдың  13 желтоқсанында енгізілді.</w:t>
      </w:r>
    </w:p>
    <w:p w:rsidR="005C659F" w:rsidRDefault="005C659F" w:rsidP="005C659F">
      <w:pPr>
        <w:rPr>
          <w:rFonts w:ascii="Times New Roman" w:hAnsi="Times New Roman" w:cs="Times New Roman"/>
          <w:bCs/>
          <w:sz w:val="28"/>
          <w:szCs w:val="28"/>
          <w:lang w:val="kk-KZ"/>
        </w:rPr>
      </w:pPr>
      <w:r>
        <w:rPr>
          <w:rFonts w:ascii="Times New Roman" w:hAnsi="Times New Roman" w:cs="Times New Roman"/>
          <w:bCs/>
          <w:sz w:val="28"/>
          <w:szCs w:val="28"/>
          <w:lang w:val="kk-KZ"/>
        </w:rPr>
        <w:t>Инклюзивті білім беру дегеніміз – балалардың жынысына, жас ерекшеліктеріне, географиялық тұратын жеріне, қимыл-қозғалыстық және ақыл-есінің жағдайына, әлеуметтік-экономикалық жағдайына қарамастан, сапалы білім алу және өздерінің потенциалдық дамыту мүмкіндігіне ие болу.</w:t>
      </w:r>
    </w:p>
    <w:p w:rsidR="005C659F" w:rsidRDefault="005C659F" w:rsidP="005C659F">
      <w:pPr>
        <w:rPr>
          <w:rFonts w:ascii="Times New Roman" w:hAnsi="Times New Roman" w:cs="Times New Roman"/>
          <w:bCs/>
          <w:sz w:val="28"/>
          <w:szCs w:val="28"/>
          <w:lang w:val="kk-KZ"/>
        </w:rPr>
      </w:pPr>
    </w:p>
    <w:p w:rsidR="005C659F" w:rsidRDefault="005C659F" w:rsidP="005C659F">
      <w:pPr>
        <w:rPr>
          <w:rFonts w:ascii="Times New Roman" w:hAnsi="Times New Roman" w:cs="Times New Roman"/>
          <w:bCs/>
          <w:sz w:val="28"/>
          <w:szCs w:val="28"/>
          <w:lang w:val="kk-KZ"/>
        </w:rPr>
      </w:pPr>
    </w:p>
    <w:p w:rsidR="005C659F" w:rsidRDefault="005C659F" w:rsidP="005C659F">
      <w:pPr>
        <w:rPr>
          <w:rFonts w:ascii="Times New Roman" w:hAnsi="Times New Roman" w:cs="Times New Roman"/>
          <w:bCs/>
          <w:sz w:val="28"/>
          <w:szCs w:val="28"/>
          <w:lang w:val="kk-KZ"/>
        </w:rPr>
      </w:pPr>
    </w:p>
    <w:p w:rsidR="005C659F" w:rsidRDefault="005C659F" w:rsidP="005C659F">
      <w:pPr>
        <w:rPr>
          <w:rFonts w:ascii="Times New Roman" w:hAnsi="Times New Roman" w:cs="Times New Roman"/>
          <w:bCs/>
          <w:sz w:val="28"/>
          <w:szCs w:val="28"/>
          <w:lang w:val="kk-KZ"/>
        </w:rPr>
      </w:pPr>
      <w:r>
        <w:rPr>
          <w:rFonts w:ascii="Times New Roman" w:hAnsi="Times New Roman" w:cs="Times New Roman"/>
          <w:bCs/>
          <w:sz w:val="28"/>
          <w:szCs w:val="28"/>
          <w:lang w:val="kk-KZ"/>
        </w:rPr>
        <w:t>Инклюзивті оқыту – барлық балаларға мектепке дейінгі оқу орындарында, мектепте және мектеп өміріне белсене қатысуға мүмкіндік береді.</w:t>
      </w:r>
    </w:p>
    <w:p w:rsidR="005C659F" w:rsidRDefault="005C659F" w:rsidP="005C659F">
      <w:pPr>
        <w:rPr>
          <w:rFonts w:ascii="Times New Roman" w:hAnsi="Times New Roman" w:cs="Times New Roman"/>
          <w:bCs/>
          <w:sz w:val="28"/>
          <w:szCs w:val="28"/>
          <w:lang w:val="kk-KZ"/>
        </w:rPr>
      </w:pPr>
      <w:r>
        <w:rPr>
          <w:rFonts w:ascii="Times New Roman" w:hAnsi="Times New Roman" w:cs="Times New Roman"/>
          <w:bCs/>
          <w:sz w:val="28"/>
          <w:szCs w:val="28"/>
          <w:lang w:val="kk-KZ"/>
        </w:rPr>
        <w:t>Инклюзивті оқыту – оқушылардың тең құқығын анықтайды және ұжым іс – әрекетіне қатысуға мүмкіндік береді.</w:t>
      </w:r>
    </w:p>
    <w:p w:rsidR="005C659F" w:rsidRPr="00682E12" w:rsidRDefault="005C659F" w:rsidP="005C659F">
      <w:pPr>
        <w:rPr>
          <w:rFonts w:ascii="Times New Roman" w:hAnsi="Times New Roman" w:cs="Times New Roman"/>
          <w:b/>
          <w:sz w:val="28"/>
          <w:szCs w:val="28"/>
          <w:lang w:val="kk-KZ"/>
        </w:rPr>
      </w:pPr>
      <w:r>
        <w:rPr>
          <w:rFonts w:ascii="Times New Roman" w:hAnsi="Times New Roman" w:cs="Times New Roman"/>
          <w:b/>
          <w:sz w:val="28"/>
          <w:szCs w:val="28"/>
          <w:lang w:val="kk-KZ"/>
        </w:rPr>
        <w:t>Психикалық дамуы тежелген балалардың психологиялық-педагогикалық сипаттамасы.</w:t>
      </w:r>
    </w:p>
    <w:tbl>
      <w:tblPr>
        <w:tblW w:w="5059" w:type="pct"/>
        <w:tblCellSpacing w:w="0" w:type="dxa"/>
        <w:tblInd w:w="-537" w:type="dxa"/>
        <w:tblBorders>
          <w:top w:val="single" w:sz="6" w:space="0" w:color="FFFFFF"/>
          <w:left w:val="single" w:sz="6" w:space="0" w:color="FFFFFF"/>
          <w:bottom w:val="single" w:sz="6" w:space="0" w:color="FFFFFF"/>
          <w:right w:val="single" w:sz="6" w:space="0" w:color="FFFFFF"/>
        </w:tblBorders>
        <w:shd w:val="clear" w:color="auto" w:fill="FFFFFF"/>
        <w:tblCellMar>
          <w:top w:w="30" w:type="dxa"/>
          <w:left w:w="30" w:type="dxa"/>
          <w:bottom w:w="30" w:type="dxa"/>
          <w:right w:w="30" w:type="dxa"/>
        </w:tblCellMar>
        <w:tblLook w:val="04A0"/>
      </w:tblPr>
      <w:tblGrid>
        <w:gridCol w:w="9957"/>
      </w:tblGrid>
      <w:tr w:rsidR="005C659F" w:rsidRPr="00E822BC" w:rsidTr="00991B3F">
        <w:trPr>
          <w:tblCellSpacing w:w="0" w:type="dxa"/>
        </w:trPr>
        <w:tc>
          <w:tcPr>
            <w:tcW w:w="5000" w:type="pct"/>
            <w:tcBorders>
              <w:top w:val="nil"/>
              <w:left w:val="nil"/>
              <w:bottom w:val="nil"/>
              <w:right w:val="nil"/>
            </w:tcBorders>
            <w:shd w:val="clear" w:color="auto" w:fill="FFFFFF"/>
            <w:vAlign w:val="center"/>
            <w:hideMark/>
          </w:tcPr>
          <w:p w:rsidR="005C659F" w:rsidRDefault="005C659F" w:rsidP="00991B3F">
            <w:pPr>
              <w:pStyle w:val="a3"/>
              <w:spacing w:line="276" w:lineRule="auto"/>
              <w:rPr>
                <w:rFonts w:ascii="Times New Roman" w:hAnsi="Times New Roman" w:cs="Times New Roman"/>
                <w:bCs/>
                <w:sz w:val="28"/>
                <w:szCs w:val="28"/>
                <w:lang w:val="kk-KZ" w:eastAsia="ru-RU"/>
              </w:rPr>
            </w:pPr>
            <w:r w:rsidRPr="00167DB2">
              <w:rPr>
                <w:rFonts w:ascii="Times New Roman" w:hAnsi="Times New Roman" w:cs="Times New Roman"/>
                <w:bCs/>
                <w:sz w:val="28"/>
                <w:szCs w:val="28"/>
                <w:lang w:val="kk-KZ" w:eastAsia="ru-RU"/>
              </w:rPr>
              <w:t xml:space="preserve">      Балалардың психикалық дамуының тежелу мәселесі дүниежүзілік психологтар мен педагогтардың бірден –бір көкейтесті проблемаларының бірі болып табылады. Олар кем ақылдылар қатарына жатпайтын, сонымен бірге білім қорының көлеміне қарай олар қорытуға жеткілікті икемділіктері барын кең «дамудың жақын аймағынын» көре білді,белгілі категориялы балаларды іріктеп алды. Бұл балалар ерекше топқа кіреді- психикалық дамуының тежелуі бар балалар. Психикалық дамудың тежелуі уақытша болуы мүмкін. </w:t>
            </w:r>
          </w:p>
          <w:p w:rsidR="005C659F" w:rsidRPr="00167DB2" w:rsidRDefault="005C659F" w:rsidP="00991B3F">
            <w:pPr>
              <w:pStyle w:val="a3"/>
              <w:spacing w:line="276" w:lineRule="auto"/>
              <w:rPr>
                <w:rFonts w:ascii="Times New Roman" w:hAnsi="Times New Roman" w:cs="Times New Roman"/>
                <w:bCs/>
                <w:sz w:val="28"/>
                <w:szCs w:val="28"/>
                <w:lang w:val="kk-KZ" w:eastAsia="ru-RU"/>
              </w:rPr>
            </w:pPr>
            <w:r w:rsidRPr="00167DB2">
              <w:rPr>
                <w:rFonts w:ascii="Times New Roman" w:hAnsi="Times New Roman" w:cs="Times New Roman"/>
                <w:bCs/>
                <w:sz w:val="28"/>
                <w:szCs w:val="28"/>
                <w:lang w:val="kk-KZ" w:eastAsia="ru-RU"/>
              </w:rPr>
              <w:t>Ауыр жұқпалы аурулар, бас сүйек миының зақымдануы, уланулар, тұқым қуалаушылыққа бейім болулар да, ПДТ- ң себептері болып табылады. үлгерімі төмен  балалардың елу пайызы психикалық дамуы тежелген /ПДТ/ балалардың құрайтындығы бүгінгі күні ғылыми түрде дәлелденіп отыр. К. С. Лебединская, В. И. Лубовской, т. б дефектологтар зерттеулерінде балалардың жас мөлшері бірдей болғанымен, психикалық дамуы әртүрлі, яғни интеллектуалды қабілетінің жасына сәйкес келмейтіндігін ерекше атап көрсетілген. </w:t>
            </w:r>
            <w:r w:rsidRPr="00167DB2">
              <w:rPr>
                <w:rFonts w:ascii="Times New Roman" w:hAnsi="Times New Roman" w:cs="Times New Roman"/>
                <w:bCs/>
                <w:sz w:val="28"/>
                <w:szCs w:val="28"/>
                <w:lang w:val="kk-KZ" w:eastAsia="ru-RU"/>
              </w:rPr>
              <w:br/>
              <w:t xml:space="preserve">Психикалық дамуының негiзгi бұзылыстары интеллектуалды даму деңгейi, яғни, </w:t>
            </w:r>
            <w:r w:rsidRPr="00167DB2">
              <w:rPr>
                <w:rFonts w:ascii="Times New Roman" w:hAnsi="Times New Roman" w:cs="Times New Roman"/>
                <w:bCs/>
                <w:sz w:val="28"/>
                <w:szCs w:val="28"/>
                <w:lang w:val="kk-KZ" w:eastAsia="ru-RU"/>
              </w:rPr>
              <w:lastRenderedPageBreak/>
              <w:t>зейiнi, есте сақтауы, ойлауы, кеңiстiктi бағдарлауы төмен болып келедi. Осы себептерге байланысты психикасы дамуы тежелген (ПДТ) балалардың оқу үлгерiмi төмен болады. Бұл балалардың оқуға үлгермеушiлiгiжетi - сегiз жастан анық байқалады. Оның негiзгiбелгiлерi: сабаққа белсендiлiгi байқалмайды, берiлген тапсырмаларды үлкендердiңкөмегiнсiз дұрыс орындай алмайды, балалармен аз араласады, өз ойын ашық айта алмайды, оқу мен жазу, есептеулерде көп қателер жiбередi, тез шаршағыш, зейiнi тұрақсыз болады өз өзiн төмен бағалауы; қоршаған ортаға сенбеушiлiкпен қарауы; өз күшiне деген сенiмсiздiгi. </w:t>
            </w:r>
            <w:r w:rsidRPr="00167DB2">
              <w:rPr>
                <w:rFonts w:ascii="Times New Roman" w:hAnsi="Times New Roman" w:cs="Times New Roman"/>
                <w:bCs/>
                <w:sz w:val="28"/>
                <w:szCs w:val="28"/>
                <w:lang w:val="kk-KZ" w:eastAsia="ru-RU"/>
              </w:rPr>
              <w:br/>
              <w:t xml:space="preserve">ПДТ психогенді жағдайларының кері әсеріненде пайда болуы мүмкін, бала ата-анасынан айрылғанда, толық эмоционалды қарым қатынастың жеткіліксіздігі (балалар үйінде, жетімдер үйінде өскендер, ешкім айтарлықтай көңіл бөлмейтіндер), сонымен бірге сезгіш органдарының кемшілігімен (соқырлық, саңыраулық, мылқаулық)- мұндай жағдайларда бакла толық интеллектуалды дамуы үшін жан-жақты хабарлар ала –алмайды. Мәдениеттілігі төмен отбасында ата-аналар тәртібі дамуымен айналыспай өскен балалар өздерінің құрдастарынан интелектуалды қарым – қатынасы жағынан жиі қалып отырады. </w:t>
            </w:r>
          </w:p>
          <w:p w:rsidR="005C659F" w:rsidRPr="00167DB2" w:rsidRDefault="005C659F" w:rsidP="00991B3F">
            <w:pPr>
              <w:pStyle w:val="a3"/>
              <w:spacing w:line="276" w:lineRule="auto"/>
              <w:rPr>
                <w:rFonts w:ascii="Times New Roman" w:hAnsi="Times New Roman" w:cs="Times New Roman"/>
                <w:bCs/>
                <w:sz w:val="28"/>
                <w:szCs w:val="28"/>
                <w:lang w:val="kk-KZ" w:eastAsia="ru-RU"/>
              </w:rPr>
            </w:pPr>
            <w:r w:rsidRPr="00167DB2">
              <w:rPr>
                <w:rFonts w:ascii="Times New Roman" w:hAnsi="Times New Roman" w:cs="Times New Roman"/>
                <w:bCs/>
                <w:sz w:val="28"/>
                <w:szCs w:val="28"/>
                <w:lang w:val="kk-KZ" w:eastAsia="ru-RU"/>
              </w:rPr>
              <w:t>Қазіргі таңда қоғамда болып жатқан әлеуметтік мәселелер: отбасылық, экологиялық, экономикалық дағдарыстар жүйке жүйелері бұзылған, психикалық дамуында тежелуі (ПДТ) бар балалардың көбеюіне әкеліп отыр. </w:t>
            </w:r>
            <w:r w:rsidRPr="00167DB2">
              <w:rPr>
                <w:rFonts w:ascii="Times New Roman" w:hAnsi="Times New Roman" w:cs="Times New Roman"/>
                <w:bCs/>
                <w:sz w:val="28"/>
                <w:szCs w:val="28"/>
                <w:lang w:val="kk-KZ" w:eastAsia="ru-RU"/>
              </w:rPr>
              <w:br/>
              <w:t>Жалпы дамуында тежелуі бар балаларға тән нәрселер: тез шаршау, қоршаған орта жайлы түсінігінің аз болуы, сөз қорының таяздығы, ойын және іс- әрекетінің қалыптасу қиындығы, қабылдауы баяу және ойлау қызметінің төмендігін, сөздік- логикалық қалыптасу қиын болады.</w:t>
            </w:r>
          </w:p>
          <w:p w:rsidR="005C659F" w:rsidRDefault="005C659F" w:rsidP="00991B3F">
            <w:pPr>
              <w:pStyle w:val="a3"/>
              <w:spacing w:line="276" w:lineRule="auto"/>
              <w:rPr>
                <w:rFonts w:ascii="Times New Roman" w:hAnsi="Times New Roman" w:cs="Times New Roman"/>
                <w:bCs/>
                <w:sz w:val="28"/>
                <w:szCs w:val="28"/>
                <w:lang w:val="kk-KZ" w:eastAsia="ru-RU"/>
              </w:rPr>
            </w:pPr>
            <w:r w:rsidRPr="00167DB2">
              <w:rPr>
                <w:rFonts w:ascii="Times New Roman" w:hAnsi="Times New Roman" w:cs="Times New Roman"/>
                <w:bCs/>
                <w:sz w:val="28"/>
                <w:szCs w:val="28"/>
                <w:lang w:val="kk-KZ" w:eastAsia="ru-RU"/>
              </w:rPr>
              <w:t>Негізінен мектептерде ПДТ балаларды анықтау және түзеу жұмыстары мектеп психологының міндеті. Түзеу жұмыстарын жүргізу үшін психолог ПДТ-дің түрлерін ескеруі тиіс және оның қаншалықты ауыр түрі екендігін, баланың жеке даралық типологиялық ерекшелігін сақтау керек. </w:t>
            </w:r>
            <w:r w:rsidRPr="00167DB2">
              <w:rPr>
                <w:rFonts w:ascii="Times New Roman" w:hAnsi="Times New Roman" w:cs="Times New Roman"/>
                <w:bCs/>
                <w:sz w:val="28"/>
                <w:szCs w:val="28"/>
                <w:lang w:val="kk-KZ" w:eastAsia="ru-RU"/>
              </w:rPr>
              <w:br/>
              <w:t>Психикалық дамуының тежелуі бар балаларды  оқытатын адамдар төменгі қағидаларды ескеру керек: </w:t>
            </w:r>
            <w:r w:rsidRPr="00167DB2">
              <w:rPr>
                <w:rFonts w:ascii="Times New Roman" w:hAnsi="Times New Roman" w:cs="Times New Roman"/>
                <w:bCs/>
                <w:sz w:val="28"/>
                <w:szCs w:val="28"/>
                <w:lang w:val="kk-KZ" w:eastAsia="ru-RU"/>
              </w:rPr>
              <w:br/>
              <w:t>1.Тапсырманың баланың даму денгейіне сай болуы; </w:t>
            </w:r>
            <w:r w:rsidRPr="00167DB2">
              <w:rPr>
                <w:rFonts w:ascii="Times New Roman" w:hAnsi="Times New Roman" w:cs="Times New Roman"/>
                <w:bCs/>
                <w:sz w:val="28"/>
                <w:szCs w:val="28"/>
                <w:lang w:val="kk-KZ" w:eastAsia="ru-RU"/>
              </w:rPr>
              <w:br/>
              <w:t>2.Баланы жеке тұлға ретінде қарап, оның жетістіктерін көріп, мадақтап отыру; </w:t>
            </w:r>
            <w:r w:rsidRPr="00167DB2">
              <w:rPr>
                <w:rFonts w:ascii="Times New Roman" w:hAnsi="Times New Roman" w:cs="Times New Roman"/>
                <w:bCs/>
                <w:sz w:val="28"/>
                <w:szCs w:val="28"/>
                <w:lang w:val="kk-KZ" w:eastAsia="ru-RU"/>
              </w:rPr>
              <w:br/>
              <w:t>3. Ата- анамен тығыз байланыста болу; </w:t>
            </w:r>
            <w:r w:rsidRPr="00167DB2">
              <w:rPr>
                <w:rFonts w:ascii="Times New Roman" w:hAnsi="Times New Roman" w:cs="Times New Roman"/>
                <w:bCs/>
                <w:sz w:val="28"/>
                <w:szCs w:val="28"/>
                <w:lang w:val="kk-KZ" w:eastAsia="ru-RU"/>
              </w:rPr>
              <w:br/>
              <w:t>4.Түзеу мекемелерінен көмек алуына ықпал жасау( КППК, Оңалту орталығы); </w:t>
            </w:r>
            <w:r w:rsidRPr="00167DB2">
              <w:rPr>
                <w:rFonts w:ascii="Times New Roman" w:hAnsi="Times New Roman" w:cs="Times New Roman"/>
                <w:bCs/>
                <w:sz w:val="28"/>
                <w:szCs w:val="28"/>
                <w:lang w:val="kk-KZ" w:eastAsia="ru-RU"/>
              </w:rPr>
              <w:br/>
            </w:r>
            <w:r w:rsidRPr="00167DB2">
              <w:rPr>
                <w:rFonts w:ascii="Times New Roman" w:hAnsi="Times New Roman" w:cs="Times New Roman"/>
                <w:bCs/>
                <w:sz w:val="28"/>
                <w:szCs w:val="28"/>
                <w:lang w:val="kk-KZ" w:eastAsia="ru-RU"/>
              </w:rPr>
              <w:lastRenderedPageBreak/>
              <w:t>Ал ПДТ балалардың ата-аналары келесі кеңестерді ескруі тиіс: </w:t>
            </w:r>
            <w:r w:rsidRPr="00167DB2">
              <w:rPr>
                <w:rFonts w:ascii="Times New Roman" w:hAnsi="Times New Roman" w:cs="Times New Roman"/>
                <w:bCs/>
                <w:sz w:val="28"/>
                <w:szCs w:val="28"/>
                <w:lang w:val="kk-KZ" w:eastAsia="ru-RU"/>
              </w:rPr>
              <w:br/>
              <w:t>1.Дамуында тежелуі бар балалардың ақыл-ойы дұрыс,тежелу уақытша болатын жағдай.</w:t>
            </w:r>
            <w:r w:rsidRPr="00167DB2">
              <w:rPr>
                <w:rFonts w:ascii="Times New Roman" w:hAnsi="Times New Roman" w:cs="Times New Roman"/>
                <w:bCs/>
                <w:sz w:val="28"/>
                <w:szCs w:val="28"/>
                <w:lang w:val="kk-KZ" w:eastAsia="ru-RU"/>
              </w:rPr>
              <w:br/>
              <w:t>2.Бала жеке тұлға, қоғамның бір мүшесі, ол өз деңгейінде білім алуға құқылы. </w:t>
            </w:r>
            <w:r w:rsidRPr="00167DB2">
              <w:rPr>
                <w:rFonts w:ascii="Times New Roman" w:hAnsi="Times New Roman" w:cs="Times New Roman"/>
                <w:bCs/>
                <w:sz w:val="28"/>
                <w:szCs w:val="28"/>
                <w:lang w:val="kk-KZ" w:eastAsia="ru-RU"/>
              </w:rPr>
              <w:br/>
              <w:t>3. Дамуында тежелуі бар балаға үнемі көңіл бөлу. </w:t>
            </w:r>
            <w:r w:rsidRPr="00167DB2">
              <w:rPr>
                <w:rFonts w:ascii="Times New Roman" w:hAnsi="Times New Roman" w:cs="Times New Roman"/>
                <w:bCs/>
                <w:sz w:val="28"/>
                <w:szCs w:val="28"/>
                <w:lang w:val="kk-KZ" w:eastAsia="ru-RU"/>
              </w:rPr>
              <w:br/>
              <w:t>4. Баланың дамуында, денсаулығында, көңіл күйінде, қарым-қатынасында өзгеріс байқасаңыз дер кезінде мамандардан (дәрігер, психолог, педагог)кеңес алу. </w:t>
            </w:r>
            <w:r w:rsidRPr="00167DB2">
              <w:rPr>
                <w:rFonts w:ascii="Times New Roman" w:hAnsi="Times New Roman" w:cs="Times New Roman"/>
                <w:bCs/>
                <w:sz w:val="28"/>
                <w:szCs w:val="28"/>
                <w:lang w:val="kk-KZ" w:eastAsia="ru-RU"/>
              </w:rPr>
              <w:br/>
              <w:t>5.Тежелуі бар балаға ұдайы көмек көрсету және балаға мүмкіндігінен тыс күш түсірмеу.</w:t>
            </w:r>
            <w:r w:rsidRPr="00167DB2">
              <w:rPr>
                <w:rFonts w:ascii="Times New Roman" w:hAnsi="Times New Roman" w:cs="Times New Roman"/>
                <w:bCs/>
                <w:sz w:val="28"/>
                <w:szCs w:val="28"/>
                <w:lang w:val="kk-KZ" w:eastAsia="ru-RU"/>
              </w:rPr>
              <w:br/>
              <w:t>6.Баланың жетістіктерін дер кезінде бағалап, мадақтау. </w:t>
            </w:r>
            <w:r w:rsidRPr="00167DB2">
              <w:rPr>
                <w:rFonts w:ascii="Times New Roman" w:hAnsi="Times New Roman" w:cs="Times New Roman"/>
                <w:bCs/>
                <w:sz w:val="28"/>
                <w:szCs w:val="28"/>
                <w:lang w:val="kk-KZ" w:eastAsia="ru-RU"/>
              </w:rPr>
              <w:br/>
              <w:t>Қоғамымызда балалардың білімді де білікті болуы үшін, олардың ерекшеліктерін ерте анықтауға ата-ана, психолог маман, дәрігерлер барлығы бірдей ат салысуы тиіс. Сонда ғана ПДТ балалалар дер кезінде түзеліп, қатарға қосылады. </w:t>
            </w:r>
            <w:r w:rsidRPr="00167DB2">
              <w:rPr>
                <w:rFonts w:ascii="Times New Roman" w:hAnsi="Times New Roman" w:cs="Times New Roman"/>
                <w:bCs/>
                <w:sz w:val="28"/>
                <w:szCs w:val="28"/>
                <w:lang w:val="kk-KZ" w:eastAsia="ru-RU"/>
              </w:rPr>
              <w:br/>
              <w:t xml:space="preserve"> ПДТ–і бар балалармен оқу-түзету жұмыстары кең және әртүрлі болып табылады.Оқыту – түзету және түзету – тәрбиелеу жұмыстарының принцптері: </w:t>
            </w:r>
            <w:r w:rsidRPr="00167DB2">
              <w:rPr>
                <w:rFonts w:ascii="Times New Roman" w:hAnsi="Times New Roman" w:cs="Times New Roman"/>
                <w:bCs/>
                <w:sz w:val="28"/>
                <w:szCs w:val="28"/>
                <w:lang w:val="kk-KZ" w:eastAsia="ru-RU"/>
              </w:rPr>
              <w:br/>
              <w:t>- арнайы оқыту кезінде де әр баламен жеке жұмыс жүргізу; </w:t>
            </w:r>
            <w:r w:rsidRPr="00167DB2">
              <w:rPr>
                <w:rFonts w:ascii="Times New Roman" w:hAnsi="Times New Roman" w:cs="Times New Roman"/>
                <w:bCs/>
                <w:sz w:val="28"/>
                <w:szCs w:val="28"/>
                <w:lang w:val="kk-KZ" w:eastAsia="ru-RU"/>
              </w:rPr>
              <w:br/>
              <w:t>- түрліше әдіс, тәсілдермен қажудың алдын алу, яғни профилактикасы, мысалы, ақыл –ой мен тәжірибелік іскерлікті алмастыру, қызықты және әсемделген дидактикалық заттарды қолдану, көрнекіліктің түрліше тәсілдерін т.б; </w:t>
            </w:r>
            <w:r w:rsidRPr="00167DB2">
              <w:rPr>
                <w:rFonts w:ascii="Times New Roman" w:hAnsi="Times New Roman" w:cs="Times New Roman"/>
                <w:bCs/>
                <w:sz w:val="28"/>
                <w:szCs w:val="28"/>
                <w:lang w:val="kk-KZ" w:eastAsia="ru-RU"/>
              </w:rPr>
              <w:br/>
              <w:t xml:space="preserve">Психикалық дамуы тежелген балалардың тiл байлығы әдеттегi балаларға қарағанда 20 - 30% төмен деңгейде. </w:t>
            </w:r>
            <w:r w:rsidRPr="00167DB2">
              <w:rPr>
                <w:rFonts w:ascii="Times New Roman" w:hAnsi="Times New Roman" w:cs="Times New Roman"/>
                <w:bCs/>
                <w:sz w:val="28"/>
                <w:szCs w:val="28"/>
                <w:lang w:val="kk-KZ" w:eastAsia="ru-RU"/>
              </w:rPr>
              <w:br/>
              <w:t>Психикалық дамуы тежелген балалармен жүргізілетін психологиялық түзете - дамыту жұмыстарының принциптері: </w:t>
            </w:r>
            <w:r w:rsidRPr="00167DB2">
              <w:rPr>
                <w:rFonts w:ascii="Times New Roman" w:hAnsi="Times New Roman" w:cs="Times New Roman"/>
                <w:bCs/>
                <w:sz w:val="28"/>
                <w:szCs w:val="28"/>
                <w:lang w:val="kk-KZ" w:eastAsia="ru-RU"/>
              </w:rPr>
              <w:br/>
              <w:t>Баланың жеке тұлғалық ерекшеліктерін анықтау. </w:t>
            </w:r>
            <w:r w:rsidRPr="00167DB2">
              <w:rPr>
                <w:rFonts w:ascii="Times New Roman" w:hAnsi="Times New Roman" w:cs="Times New Roman"/>
                <w:bCs/>
                <w:sz w:val="28"/>
                <w:szCs w:val="28"/>
                <w:lang w:val="kk-KZ" w:eastAsia="ru-RU"/>
              </w:rPr>
              <w:br/>
              <w:t>Шаршап кетпеуін қадағалау. </w:t>
            </w:r>
            <w:r w:rsidRPr="00167DB2">
              <w:rPr>
                <w:rFonts w:ascii="Times New Roman" w:hAnsi="Times New Roman" w:cs="Times New Roman"/>
                <w:bCs/>
                <w:sz w:val="28"/>
                <w:szCs w:val="28"/>
                <w:lang w:val="kk-KZ" w:eastAsia="ru-RU"/>
              </w:rPr>
              <w:br/>
              <w:t>Оқу әрекетін ойын түрінде ұйымдастыру </w:t>
            </w:r>
            <w:r w:rsidRPr="00167DB2">
              <w:rPr>
                <w:rFonts w:ascii="Times New Roman" w:hAnsi="Times New Roman" w:cs="Times New Roman"/>
                <w:bCs/>
                <w:sz w:val="28"/>
                <w:szCs w:val="28"/>
                <w:lang w:val="kk-KZ" w:eastAsia="ru-RU"/>
              </w:rPr>
              <w:br/>
              <w:t>Ойын дағдыларын оқу әрекетіне аудару. </w:t>
            </w:r>
            <w:r w:rsidRPr="00167DB2">
              <w:rPr>
                <w:rFonts w:ascii="Times New Roman" w:hAnsi="Times New Roman" w:cs="Times New Roman"/>
                <w:bCs/>
                <w:sz w:val="28"/>
                <w:szCs w:val="28"/>
                <w:lang w:val="kk-KZ" w:eastAsia="ru-RU"/>
              </w:rPr>
              <w:br/>
              <w:t>Арнайы әдістемелермен оқытуды ұйымдастыру. </w:t>
            </w:r>
            <w:r w:rsidRPr="00167DB2">
              <w:rPr>
                <w:rFonts w:ascii="Times New Roman" w:hAnsi="Times New Roman" w:cs="Times New Roman"/>
                <w:bCs/>
                <w:sz w:val="28"/>
                <w:szCs w:val="28"/>
                <w:lang w:val="kk-KZ" w:eastAsia="ru-RU"/>
              </w:rPr>
              <w:br/>
              <w:t>Жылдық диагностикалық даму деңгейін салыстыру. </w:t>
            </w:r>
            <w:r w:rsidRPr="00167DB2">
              <w:rPr>
                <w:rFonts w:ascii="Times New Roman" w:hAnsi="Times New Roman" w:cs="Times New Roman"/>
                <w:bCs/>
                <w:sz w:val="28"/>
                <w:szCs w:val="28"/>
                <w:lang w:val="kk-KZ" w:eastAsia="ru-RU"/>
              </w:rPr>
              <w:br/>
              <w:t>Психикалық дамуы тежелген балаларды оқыту - түзету процесiндеәдiстемелiк нұсқауларды дұрыс және жоғары деңгейде ұйымдастырып, төмендегі жұмыс түрлеріне көңіл бөлу керек: </w:t>
            </w:r>
            <w:r w:rsidRPr="00167DB2">
              <w:rPr>
                <w:rFonts w:ascii="Times New Roman" w:hAnsi="Times New Roman" w:cs="Times New Roman"/>
                <w:bCs/>
                <w:sz w:val="28"/>
                <w:szCs w:val="28"/>
                <w:lang w:val="kk-KZ" w:eastAsia="ru-RU"/>
              </w:rPr>
              <w:br/>
              <w:t>Әр баламен жеке жұмыс жүргізу; </w:t>
            </w:r>
            <w:r w:rsidRPr="00167DB2">
              <w:rPr>
                <w:rFonts w:ascii="Times New Roman" w:hAnsi="Times New Roman" w:cs="Times New Roman"/>
                <w:bCs/>
                <w:sz w:val="28"/>
                <w:szCs w:val="28"/>
                <w:lang w:val="kk-KZ" w:eastAsia="ru-RU"/>
              </w:rPr>
              <w:br/>
              <w:t xml:space="preserve">♦ Түрліше әдіс, тәсілдермен қажудың алдын алу, яғни, ақыл - ой мен тәжірибелік </w:t>
            </w:r>
            <w:r w:rsidRPr="00167DB2">
              <w:rPr>
                <w:rFonts w:ascii="Times New Roman" w:hAnsi="Times New Roman" w:cs="Times New Roman"/>
                <w:bCs/>
                <w:sz w:val="28"/>
                <w:szCs w:val="28"/>
                <w:lang w:val="kk-KZ" w:eastAsia="ru-RU"/>
              </w:rPr>
              <w:lastRenderedPageBreak/>
              <w:t>жұмыстарды алмастырып отыру; </w:t>
            </w:r>
            <w:r w:rsidRPr="00167DB2">
              <w:rPr>
                <w:rFonts w:ascii="Times New Roman" w:hAnsi="Times New Roman" w:cs="Times New Roman"/>
                <w:bCs/>
                <w:sz w:val="28"/>
                <w:szCs w:val="28"/>
                <w:lang w:val="kk-KZ" w:eastAsia="ru-RU"/>
              </w:rPr>
              <w:br/>
              <w:t>♦ Қызықты және әсемделген дидактикалық заттарды дайындау, көрнекіліктің түрліше әдіс тәсілдерін қолдану; </w:t>
            </w:r>
            <w:r w:rsidRPr="00167DB2">
              <w:rPr>
                <w:rFonts w:ascii="Times New Roman" w:hAnsi="Times New Roman" w:cs="Times New Roman"/>
                <w:bCs/>
                <w:sz w:val="28"/>
                <w:szCs w:val="28"/>
                <w:lang w:val="kk-KZ" w:eastAsia="ru-RU"/>
              </w:rPr>
              <w:br/>
              <w:t>♦ Баланың білім алу іскерлігін барынша белсенді етіп, олардың сөйлеуін дамытатын және оқу іскерлігіне қажетті дағдыны қалыптастыру әдістерін қолдану; </w:t>
            </w:r>
            <w:r w:rsidRPr="00167DB2">
              <w:rPr>
                <w:rFonts w:ascii="Times New Roman" w:hAnsi="Times New Roman" w:cs="Times New Roman"/>
                <w:bCs/>
                <w:sz w:val="28"/>
                <w:szCs w:val="28"/>
                <w:lang w:val="kk-KZ" w:eastAsia="ru-RU"/>
              </w:rPr>
              <w:br/>
              <w:t>♦ Дайындық (оқу бағдарламаның нақты бір бөлігін меңгеруге) жұмыстарын жүргізу және қоршаған орта жайлы білімдерін кеңейтуді қамтамасыз ету; </w:t>
            </w:r>
            <w:r w:rsidRPr="00167DB2">
              <w:rPr>
                <w:rFonts w:ascii="Times New Roman" w:hAnsi="Times New Roman" w:cs="Times New Roman"/>
                <w:bCs/>
                <w:sz w:val="28"/>
                <w:szCs w:val="28"/>
                <w:lang w:val="kk-KZ" w:eastAsia="ru-RU"/>
              </w:rPr>
              <w:br/>
              <w:t>♦ Оқуда және оқудан тыс кездерде баланың барлық іскерлігінің түрін дер кезінде, қажетті жағдайға сәйкес үздіксіз түзетілуіне көңіл аудару. </w:t>
            </w:r>
            <w:r w:rsidRPr="00167DB2">
              <w:rPr>
                <w:rFonts w:ascii="Times New Roman" w:hAnsi="Times New Roman" w:cs="Times New Roman"/>
                <w:bCs/>
                <w:sz w:val="28"/>
                <w:szCs w:val="28"/>
                <w:lang w:val="kk-KZ" w:eastAsia="ru-RU"/>
              </w:rPr>
              <w:br/>
              <w:t xml:space="preserve">       Психикасының дамуы тежелген балалар әр уақытта нәтижеге жету үшiн бақылаудан тыс қалмауы қажет. Сонымен бірге әр баланың физиологиялық, психологиялық жас ерекшелiктерiн ескере отырып, психолог, логопед, дефектолог және ата-ана тығыз байланыста болып, түзету жұмыстары тиімді жүргізілген жағдайда жұмысымыз нәтижелі болады. Психикалық дамуы тежелген балалардың ерекшеліктерін басшылыққа ала отырып, балаларды мүмкіндіктеріне қарай дамыту, оларға сеніммен қарап, жеке тұлға ретінде өмірге бейімдеу, оқытудың тиімді тәсілдерін іздестіру, мақсатында түрлі жұмыстар </w:t>
            </w:r>
            <w:r>
              <w:rPr>
                <w:rFonts w:ascii="Times New Roman" w:hAnsi="Times New Roman" w:cs="Times New Roman"/>
                <w:bCs/>
                <w:sz w:val="28"/>
                <w:szCs w:val="28"/>
                <w:lang w:val="kk-KZ" w:eastAsia="ru-RU"/>
              </w:rPr>
              <w:t>атқарылады.</w:t>
            </w:r>
          </w:p>
          <w:p w:rsidR="005C659F" w:rsidRPr="005C659F" w:rsidRDefault="005C659F" w:rsidP="00991B3F">
            <w:pPr>
              <w:pStyle w:val="a3"/>
              <w:spacing w:line="276" w:lineRule="auto"/>
              <w:rPr>
                <w:rFonts w:ascii="Times New Roman" w:hAnsi="Times New Roman" w:cs="Times New Roman"/>
                <w:bCs/>
                <w:sz w:val="28"/>
                <w:szCs w:val="28"/>
                <w:lang w:val="en-AU" w:eastAsia="ru-RU"/>
              </w:rPr>
            </w:pPr>
          </w:p>
          <w:p w:rsidR="005C659F" w:rsidRPr="00167DB2" w:rsidRDefault="005C659F" w:rsidP="00991B3F">
            <w:pPr>
              <w:pStyle w:val="a4"/>
              <w:shd w:val="clear" w:color="auto" w:fill="FFFFFF"/>
              <w:spacing w:before="0" w:beforeAutospacing="0" w:after="0" w:afterAutospacing="0" w:line="302" w:lineRule="atLeast"/>
              <w:rPr>
                <w:bCs/>
                <w:i/>
                <w:iCs/>
                <w:color w:val="000000"/>
                <w:sz w:val="28"/>
                <w:szCs w:val="28"/>
                <w:u w:val="single"/>
                <w:lang w:val="kk-KZ"/>
              </w:rPr>
            </w:pPr>
            <w:r w:rsidRPr="00167DB2">
              <w:rPr>
                <w:bCs/>
                <w:i/>
                <w:iCs/>
                <w:color w:val="000000"/>
                <w:sz w:val="28"/>
                <w:szCs w:val="28"/>
                <w:u w:val="single"/>
                <w:lang w:val="kk-KZ"/>
              </w:rPr>
              <w:t>«Өнер-білім бар жұрттар»</w:t>
            </w:r>
          </w:p>
          <w:p w:rsidR="005C659F" w:rsidRPr="00167DB2" w:rsidRDefault="005C659F" w:rsidP="00991B3F">
            <w:pPr>
              <w:pStyle w:val="a4"/>
              <w:shd w:val="clear" w:color="auto" w:fill="FFFFFF"/>
              <w:spacing w:before="0" w:beforeAutospacing="0" w:after="0" w:afterAutospacing="0" w:line="302" w:lineRule="atLeast"/>
              <w:rPr>
                <w:bCs/>
                <w:i/>
                <w:iCs/>
                <w:color w:val="000000"/>
                <w:sz w:val="28"/>
                <w:szCs w:val="28"/>
                <w:u w:val="single"/>
                <w:lang w:val="kk-KZ"/>
              </w:rPr>
            </w:pPr>
            <w:r w:rsidRPr="00167DB2">
              <w:rPr>
                <w:bCs/>
                <w:i/>
                <w:iCs/>
                <w:color w:val="000000"/>
                <w:sz w:val="28"/>
                <w:szCs w:val="28"/>
                <w:u w:val="single"/>
                <w:lang w:val="kk-KZ"/>
              </w:rPr>
              <w:t>Мақсаты</w:t>
            </w:r>
          </w:p>
          <w:p w:rsidR="005C659F" w:rsidRPr="00167DB2" w:rsidRDefault="005C659F" w:rsidP="00991B3F">
            <w:pPr>
              <w:pStyle w:val="a4"/>
              <w:shd w:val="clear" w:color="auto" w:fill="FFFFFF"/>
              <w:spacing w:before="0" w:beforeAutospacing="0" w:after="0" w:afterAutospacing="0" w:line="302" w:lineRule="atLeast"/>
              <w:rPr>
                <w:bCs/>
                <w:iCs/>
                <w:color w:val="000000"/>
                <w:sz w:val="28"/>
                <w:szCs w:val="28"/>
                <w:lang w:val="kk-KZ"/>
              </w:rPr>
            </w:pPr>
            <w:r w:rsidRPr="00167DB2">
              <w:rPr>
                <w:bCs/>
                <w:i/>
                <w:iCs/>
                <w:color w:val="000000"/>
                <w:sz w:val="28"/>
                <w:szCs w:val="28"/>
                <w:u w:val="single"/>
                <w:lang w:val="kk-KZ"/>
              </w:rPr>
              <w:t>Білімділік:</w:t>
            </w:r>
            <w:r w:rsidRPr="00167DB2">
              <w:rPr>
                <w:bCs/>
                <w:iCs/>
                <w:color w:val="000000"/>
                <w:sz w:val="28"/>
                <w:szCs w:val="28"/>
                <w:lang w:val="kk-KZ"/>
              </w:rPr>
              <w:t>Ы.Алтынсарин туралы түсінігін кеңейту.</w:t>
            </w:r>
          </w:p>
          <w:p w:rsidR="005C659F" w:rsidRPr="00167DB2" w:rsidRDefault="005C659F" w:rsidP="00991B3F">
            <w:pPr>
              <w:pStyle w:val="a4"/>
              <w:shd w:val="clear" w:color="auto" w:fill="FFFFFF"/>
              <w:spacing w:before="0" w:beforeAutospacing="0" w:after="0" w:afterAutospacing="0" w:line="302" w:lineRule="atLeast"/>
              <w:rPr>
                <w:bCs/>
                <w:iCs/>
                <w:color w:val="000000"/>
                <w:sz w:val="28"/>
                <w:szCs w:val="28"/>
                <w:lang w:val="kk-KZ"/>
              </w:rPr>
            </w:pPr>
            <w:r w:rsidRPr="00167DB2">
              <w:rPr>
                <w:bCs/>
                <w:i/>
                <w:iCs/>
                <w:color w:val="000000"/>
                <w:sz w:val="28"/>
                <w:szCs w:val="28"/>
                <w:u w:val="single"/>
                <w:lang w:val="kk-KZ"/>
              </w:rPr>
              <w:t>Түзету-дамыту:</w:t>
            </w:r>
            <w:r w:rsidRPr="00167DB2">
              <w:rPr>
                <w:bCs/>
                <w:iCs/>
                <w:color w:val="000000"/>
                <w:sz w:val="28"/>
                <w:szCs w:val="28"/>
                <w:lang w:val="kk-KZ"/>
              </w:rPr>
              <w:t>Дүниетанымын,ой-өрісін,қиялын,естесақтау,зейін,танымдық қабілеттерін дамыту және жетілдіру.</w:t>
            </w:r>
          </w:p>
          <w:p w:rsidR="005C659F" w:rsidRPr="00167DB2" w:rsidRDefault="005C659F" w:rsidP="00991B3F">
            <w:pPr>
              <w:pStyle w:val="a4"/>
              <w:shd w:val="clear" w:color="auto" w:fill="FFFFFF"/>
              <w:spacing w:before="0" w:beforeAutospacing="0" w:after="0" w:afterAutospacing="0" w:line="302" w:lineRule="atLeast"/>
              <w:rPr>
                <w:bCs/>
                <w:iCs/>
                <w:color w:val="000000"/>
                <w:sz w:val="28"/>
                <w:szCs w:val="28"/>
                <w:lang w:val="kk-KZ"/>
              </w:rPr>
            </w:pPr>
            <w:r w:rsidRPr="00167DB2">
              <w:rPr>
                <w:bCs/>
                <w:i/>
                <w:iCs/>
                <w:color w:val="000000"/>
                <w:sz w:val="28"/>
                <w:szCs w:val="28"/>
                <w:u w:val="single"/>
                <w:lang w:val="kk-KZ"/>
              </w:rPr>
              <w:t>Тәрбиелік:</w:t>
            </w:r>
            <w:r w:rsidRPr="00167DB2">
              <w:rPr>
                <w:bCs/>
                <w:iCs/>
                <w:color w:val="000000"/>
                <w:sz w:val="28"/>
                <w:szCs w:val="28"/>
                <w:lang w:val="kk-KZ"/>
              </w:rPr>
              <w:t>Адамгершілікке,ұйымшылдыққа,ұқыптылыққы,сүйіспеншілікке,мейірімділікке тәрбиелеу.</w:t>
            </w:r>
          </w:p>
          <w:p w:rsidR="005C659F" w:rsidRPr="00167DB2" w:rsidRDefault="005C659F" w:rsidP="00991B3F">
            <w:pPr>
              <w:pStyle w:val="a4"/>
              <w:shd w:val="clear" w:color="auto" w:fill="FFFFFF"/>
              <w:spacing w:before="0" w:beforeAutospacing="0" w:after="0" w:afterAutospacing="0" w:line="302" w:lineRule="atLeast"/>
              <w:rPr>
                <w:bCs/>
                <w:iCs/>
                <w:color w:val="000000"/>
                <w:sz w:val="28"/>
                <w:szCs w:val="28"/>
                <w:lang w:val="kk-KZ"/>
              </w:rPr>
            </w:pPr>
          </w:p>
          <w:p w:rsidR="005C659F" w:rsidRPr="00167DB2" w:rsidRDefault="005C659F" w:rsidP="00991B3F">
            <w:pPr>
              <w:pStyle w:val="a4"/>
              <w:shd w:val="clear" w:color="auto" w:fill="FFFFFF"/>
              <w:spacing w:before="0" w:beforeAutospacing="0" w:after="0" w:afterAutospacing="0" w:line="302" w:lineRule="atLeast"/>
              <w:rPr>
                <w:bCs/>
                <w:i/>
                <w:iCs/>
                <w:color w:val="000000"/>
                <w:sz w:val="28"/>
                <w:szCs w:val="28"/>
                <w:lang w:val="kk-KZ"/>
              </w:rPr>
            </w:pPr>
            <w:r w:rsidRPr="00167DB2">
              <w:rPr>
                <w:bCs/>
                <w:i/>
                <w:iCs/>
                <w:color w:val="000000"/>
                <w:sz w:val="28"/>
                <w:szCs w:val="28"/>
                <w:lang w:val="kk-KZ"/>
              </w:rPr>
              <w:t>1.Жүргізуші</w:t>
            </w:r>
          </w:p>
          <w:p w:rsidR="005C659F" w:rsidRPr="00167DB2" w:rsidRDefault="005C659F" w:rsidP="00991B3F">
            <w:pPr>
              <w:pStyle w:val="a4"/>
              <w:shd w:val="clear" w:color="auto" w:fill="FFFFFF"/>
              <w:spacing w:before="0" w:beforeAutospacing="0" w:after="0" w:afterAutospacing="0" w:line="302" w:lineRule="atLeast"/>
              <w:rPr>
                <w:bCs/>
                <w:color w:val="000000"/>
                <w:sz w:val="28"/>
                <w:szCs w:val="28"/>
                <w:lang w:val="kk-KZ"/>
              </w:rPr>
            </w:pPr>
            <w:r w:rsidRPr="00167DB2">
              <w:rPr>
                <w:bCs/>
                <w:color w:val="000000"/>
                <w:sz w:val="28"/>
                <w:szCs w:val="28"/>
                <w:lang w:val="kk-KZ"/>
              </w:rPr>
              <w:t>Алтынсарин- қазақтың жарық шамы,</w:t>
            </w:r>
          </w:p>
          <w:p w:rsidR="005C659F" w:rsidRPr="00167DB2" w:rsidRDefault="005C659F" w:rsidP="00991B3F">
            <w:pPr>
              <w:pStyle w:val="a4"/>
              <w:shd w:val="clear" w:color="auto" w:fill="FFFFFF"/>
              <w:spacing w:before="0" w:beforeAutospacing="0" w:after="0" w:afterAutospacing="0" w:line="302" w:lineRule="atLeast"/>
              <w:rPr>
                <w:bCs/>
                <w:color w:val="000000"/>
                <w:sz w:val="28"/>
                <w:szCs w:val="28"/>
                <w:lang w:val="kk-KZ"/>
              </w:rPr>
            </w:pPr>
            <w:r w:rsidRPr="00167DB2">
              <w:rPr>
                <w:bCs/>
                <w:color w:val="000000"/>
                <w:sz w:val="28"/>
                <w:szCs w:val="28"/>
                <w:lang w:val="kk-KZ"/>
              </w:rPr>
              <w:t>Ойлағаны аяулы халық қамы.</w:t>
            </w:r>
          </w:p>
          <w:p w:rsidR="005C659F" w:rsidRPr="00167DB2" w:rsidRDefault="005C659F" w:rsidP="00991B3F">
            <w:pPr>
              <w:pStyle w:val="a4"/>
              <w:shd w:val="clear" w:color="auto" w:fill="FFFFFF"/>
              <w:spacing w:before="0" w:beforeAutospacing="0" w:after="0" w:afterAutospacing="0" w:line="302" w:lineRule="atLeast"/>
              <w:rPr>
                <w:bCs/>
                <w:color w:val="000000"/>
                <w:sz w:val="28"/>
                <w:szCs w:val="28"/>
                <w:lang w:val="kk-KZ"/>
              </w:rPr>
            </w:pPr>
            <w:r w:rsidRPr="00167DB2">
              <w:rPr>
                <w:bCs/>
                <w:color w:val="000000"/>
                <w:sz w:val="28"/>
                <w:szCs w:val="28"/>
                <w:lang w:val="kk-KZ"/>
              </w:rPr>
              <w:t>Жап-жасыл жайқалатын жапырағы,</w:t>
            </w:r>
          </w:p>
          <w:p w:rsidR="005C659F" w:rsidRPr="00167DB2" w:rsidRDefault="005C659F" w:rsidP="00991B3F">
            <w:pPr>
              <w:pStyle w:val="a4"/>
              <w:shd w:val="clear" w:color="auto" w:fill="FFFFFF"/>
              <w:spacing w:before="0" w:beforeAutospacing="0" w:after="0" w:afterAutospacing="0" w:line="302" w:lineRule="atLeast"/>
              <w:rPr>
                <w:bCs/>
                <w:color w:val="000000"/>
                <w:sz w:val="28"/>
                <w:szCs w:val="28"/>
                <w:lang w:val="kk-KZ"/>
              </w:rPr>
            </w:pPr>
            <w:r w:rsidRPr="00167DB2">
              <w:rPr>
                <w:bCs/>
                <w:color w:val="000000"/>
                <w:sz w:val="28"/>
                <w:szCs w:val="28"/>
                <w:lang w:val="kk-KZ"/>
              </w:rPr>
              <w:t>Алтынсарин- елімнің алтын бағы.</w:t>
            </w:r>
          </w:p>
          <w:p w:rsidR="005C659F" w:rsidRPr="00167DB2" w:rsidRDefault="005C659F" w:rsidP="00991B3F">
            <w:pPr>
              <w:pStyle w:val="a4"/>
              <w:shd w:val="clear" w:color="auto" w:fill="FFFFFF"/>
              <w:spacing w:before="0" w:beforeAutospacing="0" w:after="0" w:afterAutospacing="0" w:line="302" w:lineRule="atLeast"/>
              <w:rPr>
                <w:bCs/>
                <w:color w:val="000000"/>
                <w:sz w:val="28"/>
                <w:szCs w:val="28"/>
                <w:lang w:val="kk-KZ"/>
              </w:rPr>
            </w:pPr>
            <w:r w:rsidRPr="00167DB2">
              <w:rPr>
                <w:bCs/>
                <w:color w:val="000000"/>
                <w:sz w:val="28"/>
                <w:szCs w:val="28"/>
                <w:lang w:val="kk-KZ"/>
              </w:rPr>
              <w:t>Алтынсарин- ұлы ұстаз ұлағатты,</w:t>
            </w:r>
          </w:p>
          <w:p w:rsidR="005C659F" w:rsidRPr="00167DB2" w:rsidRDefault="005C659F" w:rsidP="00991B3F">
            <w:pPr>
              <w:pStyle w:val="a4"/>
              <w:shd w:val="clear" w:color="auto" w:fill="FFFFFF"/>
              <w:spacing w:before="0" w:beforeAutospacing="0" w:after="0" w:afterAutospacing="0" w:line="302" w:lineRule="atLeast"/>
              <w:rPr>
                <w:bCs/>
                <w:color w:val="000000"/>
                <w:sz w:val="28"/>
                <w:szCs w:val="28"/>
                <w:lang w:val="kk-KZ"/>
              </w:rPr>
            </w:pPr>
            <w:r w:rsidRPr="00167DB2">
              <w:rPr>
                <w:bCs/>
                <w:color w:val="000000"/>
                <w:sz w:val="28"/>
                <w:szCs w:val="28"/>
                <w:lang w:val="kk-KZ"/>
              </w:rPr>
              <w:t>Алтынсарин- ұлтыма ұлы жарық.</w:t>
            </w:r>
          </w:p>
          <w:p w:rsidR="005C659F" w:rsidRPr="00167DB2" w:rsidRDefault="005C659F" w:rsidP="00991B3F">
            <w:pPr>
              <w:pStyle w:val="a4"/>
              <w:shd w:val="clear" w:color="auto" w:fill="FFFFFF"/>
              <w:spacing w:before="0" w:beforeAutospacing="0" w:after="0" w:afterAutospacing="0" w:line="302" w:lineRule="atLeast"/>
              <w:rPr>
                <w:bCs/>
                <w:color w:val="000000"/>
                <w:sz w:val="28"/>
                <w:szCs w:val="28"/>
                <w:lang w:val="kk-KZ"/>
              </w:rPr>
            </w:pPr>
            <w:r>
              <w:rPr>
                <w:bCs/>
                <w:color w:val="000000"/>
                <w:sz w:val="28"/>
                <w:szCs w:val="28"/>
                <w:lang w:val="kk-KZ"/>
              </w:rPr>
              <w:t xml:space="preserve">Армысыздар ұлағатты ұстаздар мен </w:t>
            </w:r>
            <w:r w:rsidRPr="00167DB2">
              <w:rPr>
                <w:bCs/>
                <w:color w:val="000000"/>
                <w:sz w:val="28"/>
                <w:szCs w:val="28"/>
                <w:lang w:val="kk-KZ"/>
              </w:rPr>
              <w:t>қадырменді</w:t>
            </w:r>
            <w:r>
              <w:rPr>
                <w:bCs/>
                <w:color w:val="000000"/>
                <w:sz w:val="28"/>
                <w:szCs w:val="28"/>
                <w:lang w:val="kk-KZ"/>
              </w:rPr>
              <w:t xml:space="preserve"> қонақтар!Бүгінгі </w:t>
            </w:r>
            <w:r w:rsidRPr="000651E6">
              <w:rPr>
                <w:bCs/>
                <w:color w:val="000000"/>
                <w:sz w:val="28"/>
                <w:szCs w:val="28"/>
                <w:lang w:val="kk-KZ"/>
              </w:rPr>
              <w:t>###</w:t>
            </w:r>
            <w:r>
              <w:rPr>
                <w:bCs/>
                <w:color w:val="000000"/>
                <w:sz w:val="28"/>
                <w:szCs w:val="28"/>
                <w:lang w:val="kk-KZ"/>
              </w:rPr>
              <w:t xml:space="preserve"> </w:t>
            </w:r>
            <w:r w:rsidRPr="00167DB2">
              <w:rPr>
                <w:bCs/>
                <w:color w:val="000000"/>
                <w:sz w:val="28"/>
                <w:szCs w:val="28"/>
                <w:lang w:val="kk-KZ"/>
              </w:rPr>
              <w:t xml:space="preserve"> жалпы орта білім беретін мектебінің үйде оқытылатын және  арнайы сынып оқушыларымен бірге  ұйымдастырып отырған ұлы ағартушы,алғашқы педагог  Ыбырай </w:t>
            </w:r>
            <w:r w:rsidRPr="00167DB2">
              <w:rPr>
                <w:bCs/>
                <w:color w:val="000000"/>
                <w:sz w:val="28"/>
                <w:szCs w:val="28"/>
                <w:lang w:val="kk-KZ"/>
              </w:rPr>
              <w:lastRenderedPageBreak/>
              <w:t>Алтынсаринның 180 жылдығына арналған «Өнер-білім бар жұрттар»атты сыныптан тыс іс-шараға қош келдіңіздер!</w:t>
            </w:r>
          </w:p>
          <w:p w:rsidR="005C659F" w:rsidRPr="00167DB2" w:rsidRDefault="005C659F" w:rsidP="00991B3F">
            <w:pPr>
              <w:pStyle w:val="a4"/>
              <w:shd w:val="clear" w:color="auto" w:fill="FFFFFF"/>
              <w:spacing w:before="0" w:beforeAutospacing="0" w:after="0" w:afterAutospacing="0" w:line="302" w:lineRule="atLeast"/>
              <w:rPr>
                <w:bCs/>
                <w:color w:val="000000"/>
                <w:sz w:val="28"/>
                <w:szCs w:val="28"/>
                <w:lang w:val="kk-KZ"/>
              </w:rPr>
            </w:pPr>
          </w:p>
          <w:p w:rsidR="005C659F" w:rsidRPr="00167DB2" w:rsidRDefault="005C659F" w:rsidP="00991B3F">
            <w:pPr>
              <w:pStyle w:val="a4"/>
              <w:shd w:val="clear" w:color="auto" w:fill="FFFFFF"/>
              <w:spacing w:before="0" w:beforeAutospacing="0" w:after="0" w:afterAutospacing="0" w:line="302" w:lineRule="atLeast"/>
              <w:rPr>
                <w:bCs/>
                <w:color w:val="000000"/>
                <w:sz w:val="28"/>
                <w:szCs w:val="28"/>
                <w:lang w:val="kk-KZ"/>
              </w:rPr>
            </w:pPr>
          </w:p>
          <w:p w:rsidR="005C659F" w:rsidRDefault="005C659F" w:rsidP="00991B3F">
            <w:pPr>
              <w:pStyle w:val="a4"/>
              <w:shd w:val="clear" w:color="auto" w:fill="FFFFFF"/>
              <w:spacing w:before="0" w:beforeAutospacing="0" w:after="0" w:afterAutospacing="0" w:line="302" w:lineRule="atLeast"/>
              <w:rPr>
                <w:bCs/>
                <w:color w:val="000000"/>
                <w:sz w:val="28"/>
                <w:szCs w:val="28"/>
                <w:lang w:val="en-AU"/>
              </w:rPr>
            </w:pPr>
            <w:r w:rsidRPr="00167DB2">
              <w:rPr>
                <w:bCs/>
                <w:color w:val="000000"/>
                <w:sz w:val="28"/>
                <w:szCs w:val="28"/>
                <w:lang w:val="kk-KZ"/>
              </w:rPr>
              <w:t>Құрметті, ұстаздар қауымы,ардақты қонақтар! Ал енді арнайы сынып оқушылары орындауында Ы.Алтынсаринның өлеңдерін қабыл алыңыздар.</w:t>
            </w:r>
          </w:p>
          <w:p w:rsidR="005C659F" w:rsidRDefault="005C659F" w:rsidP="00991B3F">
            <w:pPr>
              <w:pStyle w:val="a4"/>
              <w:shd w:val="clear" w:color="auto" w:fill="FFFFFF"/>
              <w:spacing w:before="0" w:beforeAutospacing="0" w:after="0" w:afterAutospacing="0" w:line="302" w:lineRule="atLeast"/>
              <w:rPr>
                <w:bCs/>
                <w:color w:val="000000"/>
                <w:sz w:val="28"/>
                <w:szCs w:val="28"/>
                <w:lang w:val="kk-KZ"/>
              </w:rPr>
            </w:pPr>
            <w:r>
              <w:rPr>
                <w:bCs/>
                <w:color w:val="000000"/>
                <w:sz w:val="28"/>
                <w:szCs w:val="28"/>
                <w:lang w:val="kk-KZ"/>
              </w:rPr>
              <w:t>А.Ч. 3-«Г» арнайы сынып оқушысы</w:t>
            </w:r>
          </w:p>
          <w:p w:rsidR="005C659F" w:rsidRPr="00167DB2" w:rsidRDefault="005C659F" w:rsidP="00991B3F">
            <w:pPr>
              <w:pStyle w:val="a4"/>
              <w:shd w:val="clear" w:color="auto" w:fill="FFFFFF"/>
              <w:spacing w:before="0" w:beforeAutospacing="0" w:after="0" w:afterAutospacing="0" w:line="302" w:lineRule="atLeast"/>
              <w:rPr>
                <w:bCs/>
                <w:color w:val="000000"/>
                <w:sz w:val="28"/>
                <w:szCs w:val="28"/>
                <w:lang w:val="kk-KZ"/>
              </w:rPr>
            </w:pPr>
            <w:r w:rsidRPr="00167DB2">
              <w:rPr>
                <w:bCs/>
                <w:color w:val="000000"/>
                <w:sz w:val="28"/>
                <w:szCs w:val="28"/>
                <w:lang w:val="kk-KZ"/>
              </w:rPr>
              <w:t>Кел,балалар оқылық</w:t>
            </w:r>
          </w:p>
          <w:p w:rsidR="005C659F" w:rsidRPr="00167DB2" w:rsidRDefault="005C659F" w:rsidP="00991B3F">
            <w:pPr>
              <w:pStyle w:val="a4"/>
              <w:shd w:val="clear" w:color="auto" w:fill="FFFFFF"/>
              <w:spacing w:before="0" w:beforeAutospacing="0" w:after="0" w:afterAutospacing="0" w:line="302" w:lineRule="atLeast"/>
              <w:rPr>
                <w:bCs/>
                <w:color w:val="1A1A1A"/>
                <w:spacing w:val="3"/>
                <w:sz w:val="28"/>
                <w:szCs w:val="28"/>
                <w:shd w:val="clear" w:color="auto" w:fill="FFFFFF"/>
                <w:lang w:val="kk-KZ"/>
              </w:rPr>
            </w:pPr>
            <w:r w:rsidRPr="00167DB2">
              <w:rPr>
                <w:bCs/>
                <w:color w:val="1A1A1A"/>
                <w:spacing w:val="3"/>
                <w:sz w:val="28"/>
                <w:szCs w:val="28"/>
                <w:shd w:val="clear" w:color="auto" w:fill="FFFFFF"/>
                <w:lang w:val="kk-KZ"/>
              </w:rPr>
              <w:t>Оқығанды көңілге</w:t>
            </w:r>
            <w:r w:rsidRPr="00167DB2">
              <w:rPr>
                <w:bCs/>
                <w:color w:val="1A1A1A"/>
                <w:spacing w:val="3"/>
                <w:sz w:val="28"/>
                <w:szCs w:val="28"/>
                <w:lang w:val="kk-KZ"/>
              </w:rPr>
              <w:br/>
            </w:r>
            <w:r w:rsidRPr="00167DB2">
              <w:rPr>
                <w:bCs/>
                <w:color w:val="1A1A1A"/>
                <w:spacing w:val="3"/>
                <w:sz w:val="28"/>
                <w:szCs w:val="28"/>
                <w:shd w:val="clear" w:color="auto" w:fill="FFFFFF"/>
                <w:lang w:val="kk-KZ"/>
              </w:rPr>
              <w:t>Ықыласпен тоқылық..</w:t>
            </w:r>
            <w:r w:rsidRPr="00167DB2">
              <w:rPr>
                <w:bCs/>
                <w:color w:val="1A1A1A"/>
                <w:spacing w:val="3"/>
                <w:sz w:val="28"/>
                <w:szCs w:val="28"/>
                <w:lang w:val="kk-KZ"/>
              </w:rPr>
              <w:br/>
            </w:r>
            <w:r w:rsidRPr="00167DB2">
              <w:rPr>
                <w:bCs/>
                <w:color w:val="1A1A1A"/>
                <w:spacing w:val="3"/>
                <w:sz w:val="28"/>
                <w:szCs w:val="28"/>
                <w:shd w:val="clear" w:color="auto" w:fill="FFFFFF"/>
                <w:lang w:val="kk-KZ"/>
              </w:rPr>
              <w:t>Істің қайыры</w:t>
            </w:r>
            <w:r w:rsidRPr="00167DB2">
              <w:rPr>
                <w:bCs/>
                <w:color w:val="1A1A1A"/>
                <w:spacing w:val="3"/>
                <w:sz w:val="28"/>
                <w:szCs w:val="28"/>
                <w:lang w:val="kk-KZ"/>
              </w:rPr>
              <w:br/>
            </w:r>
            <w:r w:rsidRPr="00167DB2">
              <w:rPr>
                <w:bCs/>
                <w:color w:val="1A1A1A"/>
                <w:spacing w:val="3"/>
                <w:sz w:val="28"/>
                <w:szCs w:val="28"/>
                <w:shd w:val="clear" w:color="auto" w:fill="FFFFFF"/>
                <w:lang w:val="kk-KZ"/>
              </w:rPr>
              <w:t>Бастасаңыз алдалап,</w:t>
            </w:r>
            <w:r w:rsidRPr="00167DB2">
              <w:rPr>
                <w:bCs/>
                <w:color w:val="1A1A1A"/>
                <w:spacing w:val="3"/>
                <w:sz w:val="28"/>
                <w:szCs w:val="28"/>
                <w:lang w:val="kk-KZ"/>
              </w:rPr>
              <w:br/>
            </w:r>
            <w:r w:rsidRPr="00167DB2">
              <w:rPr>
                <w:bCs/>
                <w:color w:val="1A1A1A"/>
                <w:spacing w:val="3"/>
                <w:sz w:val="28"/>
                <w:szCs w:val="28"/>
                <w:shd w:val="clear" w:color="auto" w:fill="FFFFFF"/>
                <w:lang w:val="kk-KZ"/>
              </w:rPr>
              <w:t>Оқымаған жүреді</w:t>
            </w:r>
            <w:r w:rsidRPr="00167DB2">
              <w:rPr>
                <w:bCs/>
                <w:color w:val="1A1A1A"/>
                <w:spacing w:val="3"/>
                <w:sz w:val="28"/>
                <w:szCs w:val="28"/>
                <w:lang w:val="kk-KZ"/>
              </w:rPr>
              <w:br/>
            </w:r>
            <w:r w:rsidRPr="00167DB2">
              <w:rPr>
                <w:bCs/>
                <w:color w:val="1A1A1A"/>
                <w:spacing w:val="3"/>
                <w:sz w:val="28"/>
                <w:szCs w:val="28"/>
                <w:shd w:val="clear" w:color="auto" w:fill="FFFFFF"/>
                <w:lang w:val="kk-KZ"/>
              </w:rPr>
              <w:t>Қараңғыны қармалап.</w:t>
            </w:r>
            <w:r w:rsidRPr="00167DB2">
              <w:rPr>
                <w:bCs/>
                <w:color w:val="1A1A1A"/>
                <w:spacing w:val="3"/>
                <w:sz w:val="28"/>
                <w:szCs w:val="28"/>
                <w:lang w:val="kk-KZ"/>
              </w:rPr>
              <w:br/>
            </w:r>
            <w:r w:rsidRPr="00167DB2">
              <w:rPr>
                <w:bCs/>
                <w:color w:val="1A1A1A"/>
                <w:spacing w:val="3"/>
                <w:sz w:val="28"/>
                <w:szCs w:val="28"/>
                <w:shd w:val="clear" w:color="auto" w:fill="FFFFFF"/>
                <w:lang w:val="kk-KZ"/>
              </w:rPr>
              <w:t>Кел, балалар, оқылық,</w:t>
            </w:r>
            <w:r w:rsidRPr="00167DB2">
              <w:rPr>
                <w:bCs/>
                <w:color w:val="1A1A1A"/>
                <w:spacing w:val="3"/>
                <w:sz w:val="28"/>
                <w:szCs w:val="28"/>
                <w:lang w:val="kk-KZ"/>
              </w:rPr>
              <w:br/>
            </w:r>
            <w:r w:rsidRPr="00167DB2">
              <w:rPr>
                <w:bCs/>
                <w:color w:val="1A1A1A"/>
                <w:spacing w:val="3"/>
                <w:sz w:val="28"/>
                <w:szCs w:val="28"/>
                <w:shd w:val="clear" w:color="auto" w:fill="FFFFFF"/>
                <w:lang w:val="kk-KZ"/>
              </w:rPr>
              <w:t>Оқығанды көңілге</w:t>
            </w:r>
            <w:r w:rsidRPr="00167DB2">
              <w:rPr>
                <w:bCs/>
                <w:color w:val="1A1A1A"/>
                <w:spacing w:val="3"/>
                <w:sz w:val="28"/>
                <w:szCs w:val="28"/>
                <w:lang w:val="kk-KZ"/>
              </w:rPr>
              <w:br/>
            </w:r>
            <w:r w:rsidRPr="00167DB2">
              <w:rPr>
                <w:bCs/>
                <w:color w:val="1A1A1A"/>
                <w:spacing w:val="3"/>
                <w:sz w:val="28"/>
                <w:szCs w:val="28"/>
                <w:shd w:val="clear" w:color="auto" w:fill="FFFFFF"/>
                <w:lang w:val="kk-KZ"/>
              </w:rPr>
              <w:t>Ықыласпен тоқылық..</w:t>
            </w:r>
            <w:r w:rsidRPr="00167DB2">
              <w:rPr>
                <w:bCs/>
                <w:color w:val="1A1A1A"/>
                <w:spacing w:val="3"/>
                <w:sz w:val="28"/>
                <w:szCs w:val="28"/>
                <w:lang w:val="kk-KZ"/>
              </w:rPr>
              <w:br/>
            </w:r>
            <w:r w:rsidRPr="00167DB2">
              <w:rPr>
                <w:bCs/>
                <w:color w:val="1A1A1A"/>
                <w:spacing w:val="3"/>
                <w:sz w:val="28"/>
                <w:szCs w:val="28"/>
                <w:shd w:val="clear" w:color="auto" w:fill="FFFFFF"/>
                <w:lang w:val="kk-KZ"/>
              </w:rPr>
              <w:t>Оқысаңыз , балалар,</w:t>
            </w:r>
            <w:r w:rsidRPr="00167DB2">
              <w:rPr>
                <w:bCs/>
                <w:color w:val="1A1A1A"/>
                <w:spacing w:val="3"/>
                <w:sz w:val="28"/>
                <w:szCs w:val="28"/>
                <w:lang w:val="kk-KZ"/>
              </w:rPr>
              <w:br/>
            </w:r>
            <w:r w:rsidRPr="00167DB2">
              <w:rPr>
                <w:bCs/>
                <w:color w:val="1A1A1A"/>
                <w:spacing w:val="3"/>
                <w:sz w:val="28"/>
                <w:szCs w:val="28"/>
                <w:shd w:val="clear" w:color="auto" w:fill="FFFFFF"/>
                <w:lang w:val="kk-KZ"/>
              </w:rPr>
              <w:t>Шамнан шырақ жағылар,</w:t>
            </w:r>
            <w:r w:rsidRPr="00167DB2">
              <w:rPr>
                <w:bCs/>
                <w:color w:val="1A1A1A"/>
                <w:spacing w:val="3"/>
                <w:sz w:val="28"/>
                <w:szCs w:val="28"/>
                <w:lang w:val="kk-KZ"/>
              </w:rPr>
              <w:br/>
            </w:r>
            <w:r w:rsidRPr="00167DB2">
              <w:rPr>
                <w:bCs/>
                <w:color w:val="1A1A1A"/>
                <w:spacing w:val="3"/>
                <w:sz w:val="28"/>
                <w:szCs w:val="28"/>
                <w:shd w:val="clear" w:color="auto" w:fill="FFFFFF"/>
                <w:lang w:val="kk-KZ"/>
              </w:rPr>
              <w:t>Тілегенің алдыңнан</w:t>
            </w:r>
            <w:r w:rsidRPr="00167DB2">
              <w:rPr>
                <w:bCs/>
                <w:color w:val="1A1A1A"/>
                <w:spacing w:val="3"/>
                <w:sz w:val="28"/>
                <w:szCs w:val="28"/>
                <w:lang w:val="kk-KZ"/>
              </w:rPr>
              <w:br/>
            </w:r>
            <w:r w:rsidRPr="00167DB2">
              <w:rPr>
                <w:bCs/>
                <w:color w:val="1A1A1A"/>
                <w:spacing w:val="3"/>
                <w:sz w:val="28"/>
                <w:szCs w:val="28"/>
                <w:shd w:val="clear" w:color="auto" w:fill="FFFFFF"/>
                <w:lang w:val="kk-KZ"/>
              </w:rPr>
              <w:t>Іздемей-ақ табылар.</w:t>
            </w:r>
          </w:p>
          <w:p w:rsidR="005C659F" w:rsidRPr="00167DB2" w:rsidRDefault="005C659F" w:rsidP="00991B3F">
            <w:pPr>
              <w:pStyle w:val="a4"/>
              <w:shd w:val="clear" w:color="auto" w:fill="FFFFFF"/>
              <w:spacing w:before="0" w:beforeAutospacing="0" w:after="0" w:afterAutospacing="0" w:line="302" w:lineRule="atLeast"/>
              <w:rPr>
                <w:bCs/>
                <w:color w:val="1A1A1A"/>
                <w:spacing w:val="3"/>
                <w:sz w:val="28"/>
                <w:szCs w:val="28"/>
                <w:shd w:val="clear" w:color="auto" w:fill="FFFFFF"/>
                <w:lang w:val="kk-KZ"/>
              </w:rPr>
            </w:pPr>
          </w:p>
          <w:p w:rsidR="005C659F" w:rsidRDefault="005C659F" w:rsidP="00991B3F">
            <w:pPr>
              <w:pStyle w:val="a4"/>
              <w:shd w:val="clear" w:color="auto" w:fill="FFFFFF"/>
              <w:spacing w:before="0" w:beforeAutospacing="0" w:after="0" w:afterAutospacing="0" w:line="302" w:lineRule="atLeast"/>
              <w:rPr>
                <w:bCs/>
                <w:color w:val="1A1A1A"/>
                <w:spacing w:val="3"/>
                <w:sz w:val="28"/>
                <w:szCs w:val="28"/>
                <w:shd w:val="clear" w:color="auto" w:fill="FFFFFF"/>
                <w:lang w:val="kk-KZ"/>
              </w:rPr>
            </w:pPr>
            <w:r>
              <w:rPr>
                <w:bCs/>
                <w:color w:val="1A1A1A"/>
                <w:spacing w:val="3"/>
                <w:sz w:val="28"/>
                <w:szCs w:val="28"/>
                <w:shd w:val="clear" w:color="auto" w:fill="FFFFFF"/>
                <w:lang w:val="kk-KZ"/>
              </w:rPr>
              <w:t>Х.Р. 3-«Г»арнайы сынып оқушысы</w:t>
            </w:r>
          </w:p>
          <w:p w:rsidR="005C659F" w:rsidRPr="00167DB2" w:rsidRDefault="005C659F" w:rsidP="00991B3F">
            <w:pPr>
              <w:pStyle w:val="a4"/>
              <w:shd w:val="clear" w:color="auto" w:fill="FFFFFF"/>
              <w:spacing w:before="0" w:beforeAutospacing="0" w:after="0" w:afterAutospacing="0" w:line="302" w:lineRule="atLeast"/>
              <w:rPr>
                <w:bCs/>
                <w:color w:val="000000"/>
                <w:sz w:val="28"/>
                <w:szCs w:val="28"/>
                <w:lang w:val="kk-KZ"/>
              </w:rPr>
            </w:pPr>
            <w:r w:rsidRPr="00167DB2">
              <w:rPr>
                <w:bCs/>
                <w:color w:val="000000"/>
                <w:sz w:val="28"/>
                <w:szCs w:val="28"/>
                <w:lang w:val="kk-KZ"/>
              </w:rPr>
              <w:t>Сөуірде көтерілер рахмет туы,</w:t>
            </w:r>
            <w:r w:rsidRPr="00167DB2">
              <w:rPr>
                <w:bCs/>
                <w:color w:val="000000"/>
                <w:sz w:val="28"/>
                <w:szCs w:val="28"/>
                <w:lang w:val="kk-KZ"/>
              </w:rPr>
              <w:br/>
              <w:t>Көрінер көк жүзінде қаз бен қуы.</w:t>
            </w:r>
            <w:r w:rsidRPr="00167DB2">
              <w:rPr>
                <w:bCs/>
                <w:color w:val="000000"/>
                <w:sz w:val="28"/>
                <w:szCs w:val="28"/>
                <w:lang w:val="kk-KZ"/>
              </w:rPr>
              <w:br/>
              <w:t>Көктен жаңбыр, таулардан сулар жүріп,</w:t>
            </w:r>
            <w:r w:rsidRPr="00167DB2">
              <w:rPr>
                <w:bCs/>
                <w:color w:val="000000"/>
                <w:sz w:val="28"/>
                <w:szCs w:val="28"/>
                <w:lang w:val="kk-KZ"/>
              </w:rPr>
              <w:br/>
              <w:t>Жайылар жер жүзіне қардың суы...</w:t>
            </w:r>
            <w:r w:rsidRPr="00167DB2">
              <w:rPr>
                <w:bCs/>
                <w:color w:val="000000"/>
                <w:sz w:val="28"/>
                <w:szCs w:val="28"/>
                <w:lang w:val="kk-KZ"/>
              </w:rPr>
              <w:br/>
              <w:t>Үшпақтың бір сәулесі жерге түсіп,</w:t>
            </w:r>
            <w:r w:rsidRPr="00167DB2">
              <w:rPr>
                <w:bCs/>
                <w:color w:val="000000"/>
                <w:sz w:val="28"/>
                <w:szCs w:val="28"/>
                <w:lang w:val="kk-KZ"/>
              </w:rPr>
              <w:br/>
              <w:t>Өсірер жерден шөпті нүрдың буы.</w:t>
            </w:r>
            <w:r w:rsidRPr="00167DB2">
              <w:rPr>
                <w:bCs/>
                <w:color w:val="000000"/>
                <w:sz w:val="28"/>
                <w:szCs w:val="28"/>
                <w:lang w:val="kk-KZ"/>
              </w:rPr>
              <w:br/>
              <w:t>Жақындар Қүдайымның көктен күні,</w:t>
            </w:r>
            <w:r w:rsidRPr="00167DB2">
              <w:rPr>
                <w:bCs/>
                <w:color w:val="000000"/>
                <w:sz w:val="28"/>
                <w:szCs w:val="28"/>
                <w:lang w:val="kk-KZ"/>
              </w:rPr>
              <w:br/>
              <w:t>Тең болар жарлықпенен күн мен түні.</w:t>
            </w:r>
            <w:r w:rsidRPr="00167DB2">
              <w:rPr>
                <w:bCs/>
                <w:color w:val="000000"/>
                <w:sz w:val="28"/>
                <w:szCs w:val="28"/>
                <w:lang w:val="kk-KZ"/>
              </w:rPr>
              <w:br/>
            </w:r>
          </w:p>
          <w:p w:rsidR="005C659F" w:rsidRDefault="005C659F" w:rsidP="00991B3F">
            <w:pPr>
              <w:pStyle w:val="a4"/>
              <w:shd w:val="clear" w:color="auto" w:fill="FFFFFF"/>
              <w:spacing w:before="0" w:beforeAutospacing="0" w:after="0" w:afterAutospacing="0" w:line="302" w:lineRule="atLeast"/>
              <w:rPr>
                <w:bCs/>
                <w:color w:val="000000"/>
                <w:sz w:val="28"/>
                <w:szCs w:val="28"/>
                <w:lang w:val="kk-KZ"/>
              </w:rPr>
            </w:pPr>
            <w:r>
              <w:rPr>
                <w:bCs/>
                <w:color w:val="000000"/>
                <w:sz w:val="28"/>
                <w:szCs w:val="28"/>
                <w:lang w:val="kk-KZ"/>
              </w:rPr>
              <w:t>А.Б. 3-«Г» арнайы сынып оқушысы</w:t>
            </w:r>
          </w:p>
          <w:p w:rsidR="005C659F" w:rsidRPr="00167DB2" w:rsidRDefault="005C659F" w:rsidP="00991B3F">
            <w:pPr>
              <w:pStyle w:val="a4"/>
              <w:shd w:val="clear" w:color="auto" w:fill="FFFFFF"/>
              <w:spacing w:before="0" w:beforeAutospacing="0" w:after="0" w:afterAutospacing="0" w:line="302" w:lineRule="atLeast"/>
              <w:rPr>
                <w:bCs/>
                <w:color w:val="000000"/>
                <w:sz w:val="28"/>
                <w:szCs w:val="28"/>
                <w:lang w:val="kk-KZ"/>
              </w:rPr>
            </w:pPr>
            <w:r w:rsidRPr="00167DB2">
              <w:rPr>
                <w:bCs/>
                <w:color w:val="000000"/>
                <w:sz w:val="28"/>
                <w:szCs w:val="28"/>
                <w:lang w:val="kk-KZ"/>
              </w:rPr>
              <w:t>Азған елдің хандары,</w:t>
            </w:r>
            <w:r w:rsidRPr="00167DB2">
              <w:rPr>
                <w:bCs/>
                <w:color w:val="000000"/>
                <w:sz w:val="28"/>
                <w:szCs w:val="28"/>
                <w:lang w:val="kk-KZ"/>
              </w:rPr>
              <w:br/>
              <w:t>Тақ үстінде отырғандары.</w:t>
            </w:r>
            <w:r w:rsidRPr="00167DB2">
              <w:rPr>
                <w:bCs/>
                <w:color w:val="000000"/>
                <w:sz w:val="28"/>
                <w:szCs w:val="28"/>
                <w:lang w:val="kk-KZ"/>
              </w:rPr>
              <w:br/>
            </w:r>
            <w:r w:rsidRPr="005C659F">
              <w:rPr>
                <w:bCs/>
                <w:color w:val="000000"/>
                <w:sz w:val="28"/>
                <w:szCs w:val="28"/>
                <w:lang w:val="kk-KZ"/>
              </w:rPr>
              <w:t>Жарлыданалыпбайларға,</w:t>
            </w:r>
            <w:r w:rsidRPr="005C659F">
              <w:rPr>
                <w:bCs/>
                <w:color w:val="000000"/>
                <w:sz w:val="28"/>
                <w:szCs w:val="28"/>
                <w:lang w:val="kk-KZ"/>
              </w:rPr>
              <w:br/>
              <w:t>Сыйлар берсе керек - ті.</w:t>
            </w:r>
            <w:r w:rsidRPr="005C659F">
              <w:rPr>
                <w:bCs/>
                <w:color w:val="000000"/>
                <w:sz w:val="28"/>
                <w:szCs w:val="28"/>
                <w:lang w:val="kk-KZ"/>
              </w:rPr>
              <w:br/>
              <w:t>Азғанелдіңқожасы,</w:t>
            </w:r>
            <w:r w:rsidRPr="005C659F">
              <w:rPr>
                <w:bCs/>
                <w:color w:val="000000"/>
                <w:sz w:val="28"/>
                <w:szCs w:val="28"/>
                <w:lang w:val="kk-KZ"/>
              </w:rPr>
              <w:br/>
              <w:t>Қыдырыпкелересі</w:t>
            </w:r>
            <w:proofErr w:type="spellStart"/>
            <w:r w:rsidRPr="00167DB2">
              <w:rPr>
                <w:bCs/>
                <w:color w:val="000000"/>
                <w:sz w:val="28"/>
                <w:szCs w:val="28"/>
                <w:lang w:val="ru-RU"/>
              </w:rPr>
              <w:t>кке</w:t>
            </w:r>
            <w:proofErr w:type="spellEnd"/>
            <w:r w:rsidRPr="00167DB2">
              <w:rPr>
                <w:bCs/>
                <w:color w:val="000000"/>
                <w:sz w:val="28"/>
                <w:szCs w:val="28"/>
                <w:lang w:val="ru-RU"/>
              </w:rPr>
              <w:t>.</w:t>
            </w:r>
            <w:r w:rsidRPr="00167DB2">
              <w:rPr>
                <w:bCs/>
                <w:color w:val="000000"/>
                <w:sz w:val="28"/>
                <w:szCs w:val="28"/>
                <w:lang w:val="ru-RU"/>
              </w:rPr>
              <w:br/>
            </w:r>
            <w:r w:rsidRPr="00167DB2">
              <w:rPr>
                <w:bCs/>
                <w:color w:val="000000"/>
                <w:sz w:val="28"/>
                <w:szCs w:val="28"/>
                <w:lang w:val="ru-RU"/>
              </w:rPr>
              <w:lastRenderedPageBreak/>
              <w:t>Бұ</w:t>
            </w:r>
            <w:proofErr w:type="gramStart"/>
            <w:r w:rsidRPr="00167DB2">
              <w:rPr>
                <w:bCs/>
                <w:color w:val="000000"/>
                <w:sz w:val="28"/>
                <w:szCs w:val="28"/>
                <w:lang w:val="ru-RU"/>
              </w:rPr>
              <w:t>л</w:t>
            </w:r>
            <w:proofErr w:type="gramEnd"/>
            <w:r w:rsidRPr="00167DB2">
              <w:rPr>
                <w:bCs/>
                <w:color w:val="000000"/>
                <w:sz w:val="28"/>
                <w:szCs w:val="28"/>
                <w:lang w:val="ru-RU"/>
              </w:rPr>
              <w:t xml:space="preserve">үйдекім бар </w:t>
            </w:r>
            <w:proofErr w:type="spellStart"/>
            <w:r w:rsidRPr="00167DB2">
              <w:rPr>
                <w:bCs/>
                <w:color w:val="000000"/>
                <w:sz w:val="28"/>
                <w:szCs w:val="28"/>
                <w:lang w:val="ru-RU"/>
              </w:rPr>
              <w:t>екендеп</w:t>
            </w:r>
            <w:proofErr w:type="spellEnd"/>
            <w:r w:rsidRPr="00167DB2">
              <w:rPr>
                <w:bCs/>
                <w:color w:val="000000"/>
                <w:sz w:val="28"/>
                <w:szCs w:val="28"/>
                <w:lang w:val="ru-RU"/>
              </w:rPr>
              <w:t>,</w:t>
            </w:r>
            <w:r w:rsidRPr="00167DB2">
              <w:rPr>
                <w:bCs/>
                <w:color w:val="000000"/>
                <w:sz w:val="28"/>
                <w:szCs w:val="28"/>
                <w:lang w:val="ru-RU"/>
              </w:rPr>
              <w:br/>
              <w:t>Көзінсалартесікке.</w:t>
            </w:r>
            <w:r w:rsidRPr="00167DB2">
              <w:rPr>
                <w:bCs/>
                <w:color w:val="000000"/>
                <w:sz w:val="28"/>
                <w:szCs w:val="28"/>
                <w:lang w:val="ru-RU"/>
              </w:rPr>
              <w:br/>
            </w:r>
          </w:p>
          <w:p w:rsidR="005C659F" w:rsidRPr="00167DB2" w:rsidRDefault="005C659F" w:rsidP="00991B3F">
            <w:pPr>
              <w:pStyle w:val="a4"/>
              <w:shd w:val="clear" w:color="auto" w:fill="FFFFFF"/>
              <w:spacing w:before="0" w:beforeAutospacing="0" w:after="0" w:afterAutospacing="0" w:line="210" w:lineRule="atLeast"/>
              <w:jc w:val="center"/>
              <w:rPr>
                <w:bCs/>
                <w:color w:val="000000"/>
                <w:sz w:val="28"/>
                <w:szCs w:val="28"/>
                <w:lang w:val="ru-RU"/>
              </w:rPr>
            </w:pPr>
          </w:p>
          <w:p w:rsidR="005C659F" w:rsidRPr="00167DB2" w:rsidRDefault="005C659F" w:rsidP="00991B3F">
            <w:pPr>
              <w:pStyle w:val="a4"/>
              <w:shd w:val="clear" w:color="auto" w:fill="FFFFFF"/>
              <w:spacing w:before="0" w:beforeAutospacing="0" w:after="0" w:afterAutospacing="0" w:line="210" w:lineRule="atLeast"/>
              <w:rPr>
                <w:bCs/>
                <w:color w:val="000000"/>
                <w:sz w:val="28"/>
                <w:szCs w:val="28"/>
                <w:lang w:val="kk-KZ"/>
              </w:rPr>
            </w:pPr>
            <w:r w:rsidRPr="00167DB2">
              <w:rPr>
                <w:bCs/>
                <w:color w:val="000000"/>
                <w:sz w:val="28"/>
                <w:szCs w:val="28"/>
                <w:lang w:val="kk-KZ"/>
              </w:rPr>
              <w:t>Жүргізуші. 3-«Г» арнайы сынып оқушылары орындауында «Әндіжан полкасы»биін тамашалайық</w:t>
            </w:r>
          </w:p>
          <w:p w:rsidR="005C659F" w:rsidRPr="00167DB2" w:rsidRDefault="005C659F" w:rsidP="00991B3F">
            <w:pPr>
              <w:pStyle w:val="a4"/>
              <w:shd w:val="clear" w:color="auto" w:fill="FFFFFF"/>
              <w:spacing w:before="0" w:beforeAutospacing="0" w:after="0" w:afterAutospacing="0" w:line="210" w:lineRule="atLeast"/>
              <w:rPr>
                <w:bCs/>
                <w:color w:val="000000"/>
                <w:sz w:val="28"/>
                <w:szCs w:val="28"/>
                <w:lang w:val="kk-KZ"/>
              </w:rPr>
            </w:pPr>
            <w:r w:rsidRPr="00167DB2">
              <w:rPr>
                <w:bCs/>
                <w:i/>
                <w:iCs/>
                <w:color w:val="000000"/>
                <w:sz w:val="28"/>
                <w:szCs w:val="28"/>
                <w:lang w:val="kk-KZ"/>
              </w:rPr>
              <w:t>Жүргізуші:</w:t>
            </w:r>
            <w:r w:rsidRPr="00167DB2">
              <w:rPr>
                <w:bCs/>
                <w:color w:val="000000"/>
                <w:sz w:val="28"/>
                <w:szCs w:val="28"/>
                <w:lang w:val="kk-KZ"/>
              </w:rPr>
              <w:t xml:space="preserve">Ы. Алтынсарин- алғашқы халық мұғалімі, қазақ даласында алғаш рет халықтық мектеп ұйымдастырушы педагогы. Сонымен қатар, Ы.Алтынсарин этнография саласындағы еңбектері халқымыздың салт- дәстүр, әдет- ғұрыптарын қарастырады. Және ол қазақ ауыз әдебиетін зерттеп, қазақтың жұмбақтары, дастандары, мақал- мәтелдері жөнінде ғылыми мақалалар жазды. Лингвистика, тілтану саласында қазақ тілінің тазалығына зор мән берді. Ең бастысы, қазақтың әдеби тілі, оның қалыптасуы мен дамуы, ана тілінің тазалығы Ы. Алтынсариннің негізгі бағыты мен қызметі болып табылды. </w:t>
            </w:r>
          </w:p>
          <w:p w:rsidR="005C659F" w:rsidRPr="00167DB2" w:rsidRDefault="005C659F" w:rsidP="00991B3F">
            <w:pPr>
              <w:pStyle w:val="a4"/>
              <w:shd w:val="clear" w:color="auto" w:fill="FFFFFF"/>
              <w:spacing w:before="0" w:beforeAutospacing="0" w:after="0" w:afterAutospacing="0" w:line="210" w:lineRule="atLeast"/>
              <w:rPr>
                <w:bCs/>
                <w:color w:val="000000"/>
                <w:sz w:val="28"/>
                <w:szCs w:val="28"/>
                <w:lang w:val="kk-KZ"/>
              </w:rPr>
            </w:pPr>
          </w:p>
          <w:p w:rsidR="005C659F" w:rsidRPr="00167DB2" w:rsidRDefault="005C659F" w:rsidP="00991B3F">
            <w:pPr>
              <w:pStyle w:val="a4"/>
              <w:shd w:val="clear" w:color="auto" w:fill="FFFFFF"/>
              <w:spacing w:before="0" w:beforeAutospacing="0" w:after="0" w:afterAutospacing="0" w:line="210" w:lineRule="atLeast"/>
              <w:rPr>
                <w:bCs/>
                <w:color w:val="000000"/>
                <w:sz w:val="28"/>
                <w:szCs w:val="28"/>
                <w:lang w:val="kk-KZ"/>
              </w:rPr>
            </w:pPr>
            <w:r w:rsidRPr="00167DB2">
              <w:rPr>
                <w:bCs/>
                <w:color w:val="000000"/>
                <w:sz w:val="28"/>
                <w:szCs w:val="28"/>
                <w:lang w:val="kk-KZ"/>
              </w:rPr>
              <w:t xml:space="preserve"> Ал енді 3-«Г» арнайы с</w:t>
            </w:r>
            <w:r>
              <w:rPr>
                <w:bCs/>
                <w:color w:val="000000"/>
                <w:sz w:val="28"/>
                <w:szCs w:val="28"/>
                <w:lang w:val="kk-KZ"/>
              </w:rPr>
              <w:t>ыныбының оқушысы Ш.А.</w:t>
            </w:r>
            <w:r w:rsidRPr="00167DB2">
              <w:rPr>
                <w:bCs/>
                <w:color w:val="000000"/>
                <w:sz w:val="28"/>
                <w:szCs w:val="28"/>
                <w:lang w:val="kk-KZ"/>
              </w:rPr>
              <w:t xml:space="preserve"> орындауында «Заманауи»биді тамашалайық.</w:t>
            </w:r>
          </w:p>
          <w:p w:rsidR="005C659F" w:rsidRPr="00167DB2" w:rsidRDefault="005C659F" w:rsidP="00991B3F">
            <w:pPr>
              <w:pStyle w:val="a4"/>
              <w:shd w:val="clear" w:color="auto" w:fill="FFFFFF"/>
              <w:spacing w:before="0" w:beforeAutospacing="0" w:after="0" w:afterAutospacing="0" w:line="210" w:lineRule="atLeast"/>
              <w:rPr>
                <w:bCs/>
                <w:i/>
                <w:iCs/>
                <w:color w:val="000000"/>
                <w:sz w:val="28"/>
                <w:szCs w:val="28"/>
                <w:lang w:val="kk-KZ"/>
              </w:rPr>
            </w:pPr>
          </w:p>
          <w:p w:rsidR="005C659F" w:rsidRPr="00167DB2" w:rsidRDefault="005C659F" w:rsidP="00991B3F">
            <w:pPr>
              <w:pStyle w:val="a4"/>
              <w:shd w:val="clear" w:color="auto" w:fill="FFFFFF"/>
              <w:spacing w:before="0" w:beforeAutospacing="0" w:after="0" w:afterAutospacing="0" w:line="210" w:lineRule="atLeast"/>
              <w:rPr>
                <w:bCs/>
                <w:color w:val="000000"/>
                <w:sz w:val="28"/>
                <w:szCs w:val="28"/>
                <w:lang w:val="kk-KZ"/>
              </w:rPr>
            </w:pPr>
            <w:r w:rsidRPr="00167DB2">
              <w:rPr>
                <w:bCs/>
                <w:i/>
                <w:iCs/>
                <w:color w:val="000000"/>
                <w:sz w:val="28"/>
                <w:szCs w:val="28"/>
                <w:lang w:val="kk-KZ"/>
              </w:rPr>
              <w:t>Жүргізуші:</w:t>
            </w:r>
            <w:r w:rsidRPr="00167DB2">
              <w:rPr>
                <w:bCs/>
                <w:color w:val="000000"/>
                <w:sz w:val="28"/>
                <w:szCs w:val="28"/>
                <w:lang w:val="kk-KZ"/>
              </w:rPr>
              <w:t xml:space="preserve">Ы. Алтынсарин көптеген өлеңдерді жазған ақын. Өз шығармаларында отанын, халқын сүюге, оқып білім алуға шақырды, оқу- білімнің, қараңғылықтың мән- жайын ашып берді. </w:t>
            </w:r>
          </w:p>
          <w:p w:rsidR="005C659F" w:rsidRDefault="005C659F" w:rsidP="00991B3F">
            <w:pPr>
              <w:pStyle w:val="a4"/>
              <w:shd w:val="clear" w:color="auto" w:fill="FFFFFF"/>
              <w:spacing w:before="0" w:beforeAutospacing="0" w:after="0" w:afterAutospacing="0" w:line="210" w:lineRule="atLeast"/>
              <w:rPr>
                <w:bCs/>
                <w:color w:val="000000"/>
                <w:sz w:val="28"/>
                <w:szCs w:val="28"/>
                <w:lang w:val="kk-KZ"/>
              </w:rPr>
            </w:pPr>
            <w:r>
              <w:rPr>
                <w:bCs/>
                <w:color w:val="000000"/>
                <w:sz w:val="28"/>
                <w:szCs w:val="28"/>
                <w:lang w:val="kk-KZ"/>
              </w:rPr>
              <w:t>К.Д. 2-«Д» арнайы сынып оқушысы</w:t>
            </w:r>
          </w:p>
          <w:p w:rsidR="005C659F" w:rsidRPr="00167DB2" w:rsidRDefault="005C659F" w:rsidP="00991B3F">
            <w:pPr>
              <w:pStyle w:val="a4"/>
              <w:shd w:val="clear" w:color="auto" w:fill="FFFFFF"/>
              <w:spacing w:before="0" w:beforeAutospacing="0" w:after="0" w:afterAutospacing="0" w:line="210" w:lineRule="atLeast"/>
              <w:rPr>
                <w:bCs/>
                <w:color w:val="000000"/>
                <w:spacing w:val="3"/>
                <w:sz w:val="28"/>
                <w:szCs w:val="28"/>
                <w:shd w:val="clear" w:color="auto" w:fill="FFFFFF"/>
                <w:lang w:val="kk-KZ"/>
              </w:rPr>
            </w:pPr>
            <w:r w:rsidRPr="00167DB2">
              <w:rPr>
                <w:rStyle w:val="a5"/>
                <w:color w:val="000000"/>
                <w:spacing w:val="3"/>
                <w:sz w:val="28"/>
                <w:szCs w:val="28"/>
                <w:bdr w:val="none" w:sz="0" w:space="0" w:color="auto" w:frame="1"/>
                <w:shd w:val="clear" w:color="auto" w:fill="FFFFFF"/>
                <w:lang w:val="kk-KZ"/>
              </w:rPr>
              <w:t>Өнер - білім бар жұрттар</w:t>
            </w:r>
            <w:r w:rsidRPr="00167DB2">
              <w:rPr>
                <w:bCs/>
                <w:color w:val="000000"/>
                <w:spacing w:val="3"/>
                <w:sz w:val="28"/>
                <w:szCs w:val="28"/>
                <w:lang w:val="kk-KZ"/>
              </w:rPr>
              <w:br/>
            </w:r>
            <w:r w:rsidRPr="00167DB2">
              <w:rPr>
                <w:bCs/>
                <w:color w:val="000000"/>
                <w:spacing w:val="3"/>
                <w:sz w:val="28"/>
                <w:szCs w:val="28"/>
                <w:shd w:val="clear" w:color="auto" w:fill="FFFFFF"/>
                <w:lang w:val="kk-KZ"/>
              </w:rPr>
              <w:t>Тастан салай салғызды;</w:t>
            </w:r>
            <w:r w:rsidRPr="00167DB2">
              <w:rPr>
                <w:bCs/>
                <w:color w:val="000000"/>
                <w:spacing w:val="3"/>
                <w:sz w:val="28"/>
                <w:szCs w:val="28"/>
                <w:lang w:val="kk-KZ"/>
              </w:rPr>
              <w:br/>
            </w:r>
            <w:r w:rsidRPr="00167DB2">
              <w:rPr>
                <w:bCs/>
                <w:color w:val="000000"/>
                <w:spacing w:val="3"/>
                <w:sz w:val="28"/>
                <w:szCs w:val="28"/>
                <w:shd w:val="clear" w:color="auto" w:fill="FFFFFF"/>
                <w:lang w:val="kk-KZ"/>
              </w:rPr>
              <w:t>Айшылық алыс жерлерден,</w:t>
            </w:r>
            <w:r w:rsidRPr="00167DB2">
              <w:rPr>
                <w:bCs/>
                <w:color w:val="000000"/>
                <w:spacing w:val="3"/>
                <w:sz w:val="28"/>
                <w:szCs w:val="28"/>
                <w:lang w:val="kk-KZ"/>
              </w:rPr>
              <w:br/>
            </w:r>
            <w:r w:rsidRPr="00167DB2">
              <w:rPr>
                <w:bCs/>
                <w:color w:val="000000"/>
                <w:spacing w:val="3"/>
                <w:sz w:val="28"/>
                <w:szCs w:val="28"/>
                <w:shd w:val="clear" w:color="auto" w:fill="FFFFFF"/>
                <w:lang w:val="kk-KZ"/>
              </w:rPr>
              <w:t>Көзіңді ашып - жұмғанша,</w:t>
            </w:r>
            <w:r w:rsidRPr="00167DB2">
              <w:rPr>
                <w:bCs/>
                <w:color w:val="000000"/>
                <w:spacing w:val="3"/>
                <w:sz w:val="28"/>
                <w:szCs w:val="28"/>
                <w:lang w:val="kk-KZ"/>
              </w:rPr>
              <w:br/>
            </w:r>
            <w:r w:rsidRPr="00167DB2">
              <w:rPr>
                <w:bCs/>
                <w:color w:val="000000"/>
                <w:spacing w:val="3"/>
                <w:sz w:val="28"/>
                <w:szCs w:val="28"/>
                <w:shd w:val="clear" w:color="auto" w:fill="FFFFFF"/>
                <w:lang w:val="kk-KZ"/>
              </w:rPr>
              <w:t>Жылдам хабар алғызды.</w:t>
            </w:r>
            <w:r w:rsidRPr="00167DB2">
              <w:rPr>
                <w:bCs/>
                <w:color w:val="000000"/>
                <w:spacing w:val="3"/>
                <w:sz w:val="28"/>
                <w:szCs w:val="28"/>
                <w:lang w:val="kk-KZ"/>
              </w:rPr>
              <w:br/>
            </w:r>
            <w:r w:rsidRPr="00167DB2">
              <w:rPr>
                <w:bCs/>
                <w:color w:val="000000"/>
                <w:spacing w:val="3"/>
                <w:sz w:val="28"/>
                <w:szCs w:val="28"/>
                <w:shd w:val="clear" w:color="auto" w:fill="FFFFFF"/>
                <w:lang w:val="kk-KZ"/>
              </w:rPr>
              <w:t>Аты жоқ құр арбаны</w:t>
            </w:r>
            <w:r w:rsidRPr="00167DB2">
              <w:rPr>
                <w:bCs/>
                <w:color w:val="000000"/>
                <w:spacing w:val="3"/>
                <w:sz w:val="28"/>
                <w:szCs w:val="28"/>
                <w:lang w:val="kk-KZ"/>
              </w:rPr>
              <w:br/>
            </w:r>
            <w:r w:rsidRPr="00167DB2">
              <w:rPr>
                <w:bCs/>
                <w:color w:val="000000"/>
                <w:spacing w:val="3"/>
                <w:sz w:val="28"/>
                <w:szCs w:val="28"/>
                <w:shd w:val="clear" w:color="auto" w:fill="FFFFFF"/>
                <w:lang w:val="kk-KZ"/>
              </w:rPr>
              <w:t>Мың шақырым жерлерге,</w:t>
            </w:r>
            <w:r w:rsidRPr="00167DB2">
              <w:rPr>
                <w:bCs/>
                <w:color w:val="000000"/>
                <w:spacing w:val="3"/>
                <w:sz w:val="28"/>
                <w:szCs w:val="28"/>
                <w:lang w:val="kk-KZ"/>
              </w:rPr>
              <w:br/>
            </w:r>
            <w:r w:rsidRPr="00167DB2">
              <w:rPr>
                <w:bCs/>
                <w:color w:val="000000"/>
                <w:spacing w:val="3"/>
                <w:sz w:val="28"/>
                <w:szCs w:val="28"/>
                <w:shd w:val="clear" w:color="auto" w:fill="FFFFFF"/>
                <w:lang w:val="kk-KZ"/>
              </w:rPr>
              <w:t>Күн жарымда барғызды.</w:t>
            </w:r>
          </w:p>
          <w:p w:rsidR="005C659F" w:rsidRPr="00167DB2" w:rsidRDefault="005C659F" w:rsidP="00991B3F">
            <w:pPr>
              <w:pStyle w:val="a4"/>
              <w:shd w:val="clear" w:color="auto" w:fill="FFFFFF"/>
              <w:spacing w:before="0" w:beforeAutospacing="0" w:after="0" w:afterAutospacing="0" w:line="210" w:lineRule="atLeast"/>
              <w:rPr>
                <w:bCs/>
                <w:color w:val="000000"/>
                <w:spacing w:val="3"/>
                <w:sz w:val="28"/>
                <w:szCs w:val="28"/>
                <w:shd w:val="clear" w:color="auto" w:fill="FFFFFF"/>
                <w:lang w:val="kk-KZ"/>
              </w:rPr>
            </w:pPr>
          </w:p>
          <w:p w:rsidR="005C659F" w:rsidRDefault="005C659F" w:rsidP="00991B3F">
            <w:pPr>
              <w:pStyle w:val="a4"/>
              <w:shd w:val="clear" w:color="auto" w:fill="FFFFFF"/>
              <w:spacing w:before="0" w:beforeAutospacing="0" w:after="0" w:afterAutospacing="0" w:line="210" w:lineRule="atLeast"/>
              <w:rPr>
                <w:bCs/>
                <w:color w:val="000000"/>
                <w:sz w:val="28"/>
                <w:szCs w:val="28"/>
                <w:lang w:val="kk-KZ"/>
              </w:rPr>
            </w:pPr>
            <w:r>
              <w:rPr>
                <w:bCs/>
                <w:color w:val="000000"/>
                <w:sz w:val="28"/>
                <w:szCs w:val="28"/>
                <w:lang w:val="kk-KZ"/>
              </w:rPr>
              <w:t>Р.Ф. 2-«Д» арнайы сынып оқушысы</w:t>
            </w:r>
          </w:p>
          <w:p w:rsidR="005C659F" w:rsidRPr="00167DB2" w:rsidRDefault="005C659F" w:rsidP="00991B3F">
            <w:pPr>
              <w:pStyle w:val="a4"/>
              <w:shd w:val="clear" w:color="auto" w:fill="FFFFFF"/>
              <w:spacing w:before="0" w:beforeAutospacing="0" w:after="0" w:afterAutospacing="0" w:line="210" w:lineRule="atLeast"/>
              <w:rPr>
                <w:bCs/>
                <w:color w:val="000000"/>
                <w:sz w:val="28"/>
                <w:szCs w:val="28"/>
                <w:lang w:val="kk-KZ"/>
              </w:rPr>
            </w:pPr>
            <w:r w:rsidRPr="00167DB2">
              <w:rPr>
                <w:bCs/>
                <w:color w:val="000000"/>
                <w:sz w:val="28"/>
                <w:szCs w:val="28"/>
                <w:lang w:val="kk-KZ"/>
              </w:rPr>
              <w:t>Әй, жігіттер</w:t>
            </w:r>
            <w:r w:rsidRPr="00167DB2">
              <w:rPr>
                <w:bCs/>
                <w:color w:val="000000"/>
                <w:sz w:val="28"/>
                <w:szCs w:val="28"/>
                <w:lang w:val="kk-KZ"/>
              </w:rPr>
              <w:br/>
              <w:t>Әй, жігіттер, үлгі алмаңыз,</w:t>
            </w:r>
            <w:r w:rsidRPr="00167DB2">
              <w:rPr>
                <w:bCs/>
                <w:color w:val="000000"/>
                <w:sz w:val="28"/>
                <w:szCs w:val="28"/>
                <w:lang w:val="kk-KZ"/>
              </w:rPr>
              <w:br/>
              <w:t>Азған елдің ішінен.</w:t>
            </w:r>
            <w:r w:rsidRPr="00167DB2">
              <w:rPr>
                <w:bCs/>
                <w:color w:val="000000"/>
                <w:sz w:val="28"/>
                <w:szCs w:val="28"/>
                <w:lang w:val="kk-KZ"/>
              </w:rPr>
              <w:br/>
              <w:t>Алыс - алыс қашыңыздар,</w:t>
            </w:r>
            <w:r w:rsidRPr="00167DB2">
              <w:rPr>
                <w:bCs/>
                <w:color w:val="000000"/>
                <w:sz w:val="28"/>
                <w:szCs w:val="28"/>
                <w:lang w:val="kk-KZ"/>
              </w:rPr>
              <w:br/>
              <w:t>Зияндасты кісіден.</w:t>
            </w:r>
            <w:r w:rsidRPr="00167DB2">
              <w:rPr>
                <w:bCs/>
                <w:color w:val="000000"/>
                <w:sz w:val="28"/>
                <w:szCs w:val="28"/>
                <w:lang w:val="kk-KZ"/>
              </w:rPr>
              <w:br/>
              <w:t>Жақсыны көзбен салмаңыздар,</w:t>
            </w:r>
            <w:r w:rsidRPr="00167DB2">
              <w:rPr>
                <w:bCs/>
                <w:color w:val="000000"/>
                <w:sz w:val="28"/>
                <w:szCs w:val="28"/>
                <w:lang w:val="kk-KZ"/>
              </w:rPr>
              <w:br/>
              <w:t>Жақсыдан қапыл қалмаңыздар.</w:t>
            </w:r>
            <w:r w:rsidRPr="00167DB2">
              <w:rPr>
                <w:bCs/>
                <w:color w:val="000000"/>
                <w:sz w:val="28"/>
                <w:szCs w:val="28"/>
                <w:lang w:val="kk-KZ"/>
              </w:rPr>
              <w:br/>
            </w:r>
            <w:r w:rsidRPr="00167DB2">
              <w:rPr>
                <w:bCs/>
                <w:color w:val="000000"/>
                <w:sz w:val="28"/>
                <w:szCs w:val="28"/>
                <w:lang w:val="kk-KZ"/>
              </w:rPr>
              <w:lastRenderedPageBreak/>
              <w:t>Өзі болған ерлердің,</w:t>
            </w:r>
            <w:r w:rsidRPr="00167DB2">
              <w:rPr>
                <w:bCs/>
                <w:color w:val="000000"/>
                <w:sz w:val="28"/>
                <w:szCs w:val="28"/>
                <w:lang w:val="kk-KZ"/>
              </w:rPr>
              <w:br/>
              <w:t>Аяғынан алмаңыздар.</w:t>
            </w:r>
          </w:p>
          <w:p w:rsidR="005C659F" w:rsidRPr="00167DB2" w:rsidRDefault="005C659F" w:rsidP="00991B3F">
            <w:pPr>
              <w:pStyle w:val="a4"/>
              <w:shd w:val="clear" w:color="auto" w:fill="FFFFFF"/>
              <w:spacing w:before="0" w:beforeAutospacing="0" w:after="0" w:afterAutospacing="0" w:line="210" w:lineRule="atLeast"/>
              <w:rPr>
                <w:bCs/>
                <w:color w:val="000000"/>
                <w:sz w:val="28"/>
                <w:szCs w:val="28"/>
                <w:lang w:val="kk-KZ"/>
              </w:rPr>
            </w:pPr>
          </w:p>
          <w:p w:rsidR="005C659F" w:rsidRPr="00167DB2" w:rsidRDefault="005C659F" w:rsidP="00991B3F">
            <w:pPr>
              <w:pStyle w:val="a4"/>
              <w:shd w:val="clear" w:color="auto" w:fill="FFFFFF"/>
              <w:spacing w:before="0" w:beforeAutospacing="0" w:after="0" w:afterAutospacing="0" w:line="210" w:lineRule="atLeast"/>
              <w:rPr>
                <w:bCs/>
                <w:color w:val="000000"/>
                <w:sz w:val="28"/>
                <w:szCs w:val="28"/>
                <w:lang w:val="kk-KZ"/>
              </w:rPr>
            </w:pPr>
            <w:r w:rsidRPr="00167DB2">
              <w:rPr>
                <w:bCs/>
                <w:color w:val="000000"/>
                <w:sz w:val="28"/>
                <w:szCs w:val="28"/>
                <w:lang w:val="kk-KZ"/>
              </w:rPr>
              <w:t>Үйде</w:t>
            </w:r>
            <w:r>
              <w:rPr>
                <w:bCs/>
                <w:color w:val="000000"/>
                <w:sz w:val="28"/>
                <w:szCs w:val="28"/>
                <w:lang w:val="kk-KZ"/>
              </w:rPr>
              <w:t xml:space="preserve"> оқытылатын 6-сынып  М.У. </w:t>
            </w:r>
            <w:r w:rsidRPr="00167DB2">
              <w:rPr>
                <w:bCs/>
                <w:color w:val="000000"/>
                <w:sz w:val="28"/>
                <w:szCs w:val="28"/>
                <w:lang w:val="kk-KZ"/>
              </w:rPr>
              <w:t>Ы.Атынсаринның жыр жолдарын сіздерге жолдайды</w:t>
            </w:r>
          </w:p>
          <w:p w:rsidR="005C659F" w:rsidRPr="00167DB2" w:rsidRDefault="005C659F" w:rsidP="00991B3F">
            <w:pPr>
              <w:pStyle w:val="a4"/>
              <w:shd w:val="clear" w:color="auto" w:fill="FFFFFF"/>
              <w:spacing w:before="0" w:beforeAutospacing="0" w:after="0" w:afterAutospacing="0" w:line="210" w:lineRule="atLeast"/>
              <w:rPr>
                <w:bCs/>
                <w:color w:val="000000"/>
                <w:sz w:val="28"/>
                <w:szCs w:val="28"/>
                <w:lang w:val="kk-KZ"/>
              </w:rPr>
            </w:pPr>
          </w:p>
          <w:p w:rsidR="005C659F" w:rsidRPr="00167DB2" w:rsidRDefault="005C659F" w:rsidP="00991B3F">
            <w:pPr>
              <w:pStyle w:val="a4"/>
              <w:shd w:val="clear" w:color="auto" w:fill="FFFFFF"/>
              <w:spacing w:before="0" w:beforeAutospacing="0" w:after="0" w:afterAutospacing="0" w:line="210" w:lineRule="atLeast"/>
              <w:rPr>
                <w:bCs/>
                <w:i/>
                <w:iCs/>
                <w:color w:val="000000"/>
                <w:sz w:val="28"/>
                <w:szCs w:val="28"/>
                <w:lang w:val="kk-KZ"/>
              </w:rPr>
            </w:pPr>
            <w:r w:rsidRPr="00167DB2">
              <w:rPr>
                <w:bCs/>
                <w:i/>
                <w:iCs/>
                <w:color w:val="000000"/>
                <w:sz w:val="28"/>
                <w:szCs w:val="28"/>
                <w:lang w:val="kk-KZ"/>
              </w:rPr>
              <w:t>Жүргізуші.Арнайы сынып оқушыларының дайындаған «Бауырсақ»ертегісінен сахна  көрінісі</w:t>
            </w:r>
          </w:p>
          <w:p w:rsidR="005C659F" w:rsidRPr="00167DB2" w:rsidRDefault="005C659F" w:rsidP="00991B3F">
            <w:pPr>
              <w:pStyle w:val="a4"/>
              <w:shd w:val="clear" w:color="auto" w:fill="FFFFFF"/>
              <w:spacing w:before="0" w:beforeAutospacing="0" w:after="0" w:afterAutospacing="0" w:line="210" w:lineRule="atLeast"/>
              <w:rPr>
                <w:bCs/>
                <w:i/>
                <w:iCs/>
                <w:color w:val="000000"/>
                <w:sz w:val="28"/>
                <w:szCs w:val="28"/>
                <w:lang w:val="kk-KZ"/>
              </w:rPr>
            </w:pPr>
            <w:r w:rsidRPr="00167DB2">
              <w:rPr>
                <w:bCs/>
                <w:i/>
                <w:iCs/>
                <w:color w:val="000000"/>
                <w:sz w:val="28"/>
                <w:szCs w:val="28"/>
                <w:lang w:val="kk-KZ"/>
              </w:rPr>
              <w:t>Шал-Жавохир</w:t>
            </w:r>
          </w:p>
          <w:p w:rsidR="005C659F" w:rsidRPr="00167DB2" w:rsidRDefault="005C659F" w:rsidP="00991B3F">
            <w:pPr>
              <w:pStyle w:val="a4"/>
              <w:shd w:val="clear" w:color="auto" w:fill="FFFFFF"/>
              <w:spacing w:before="0" w:beforeAutospacing="0" w:after="0" w:afterAutospacing="0" w:line="210" w:lineRule="atLeast"/>
              <w:rPr>
                <w:bCs/>
                <w:i/>
                <w:iCs/>
                <w:color w:val="000000"/>
                <w:sz w:val="28"/>
                <w:szCs w:val="28"/>
                <w:lang w:val="kk-KZ"/>
              </w:rPr>
            </w:pPr>
            <w:r w:rsidRPr="00167DB2">
              <w:rPr>
                <w:bCs/>
                <w:i/>
                <w:iCs/>
                <w:color w:val="000000"/>
                <w:sz w:val="28"/>
                <w:szCs w:val="28"/>
                <w:lang w:val="kk-KZ"/>
              </w:rPr>
              <w:t>Кемпір-Рахила</w:t>
            </w:r>
          </w:p>
          <w:p w:rsidR="005C659F" w:rsidRPr="00167DB2" w:rsidRDefault="005C659F" w:rsidP="00991B3F">
            <w:pPr>
              <w:pStyle w:val="a4"/>
              <w:shd w:val="clear" w:color="auto" w:fill="FFFFFF"/>
              <w:spacing w:before="0" w:beforeAutospacing="0" w:after="0" w:afterAutospacing="0" w:line="210" w:lineRule="atLeast"/>
              <w:rPr>
                <w:bCs/>
                <w:i/>
                <w:iCs/>
                <w:color w:val="000000"/>
                <w:sz w:val="28"/>
                <w:szCs w:val="28"/>
                <w:lang w:val="kk-KZ"/>
              </w:rPr>
            </w:pPr>
            <w:r w:rsidRPr="00167DB2">
              <w:rPr>
                <w:bCs/>
                <w:i/>
                <w:iCs/>
                <w:color w:val="000000"/>
                <w:sz w:val="28"/>
                <w:szCs w:val="28"/>
                <w:lang w:val="kk-KZ"/>
              </w:rPr>
              <w:t>Бауырсақ-Чарос</w:t>
            </w:r>
          </w:p>
          <w:p w:rsidR="005C659F" w:rsidRPr="00167DB2" w:rsidRDefault="005C659F" w:rsidP="00991B3F">
            <w:pPr>
              <w:pStyle w:val="a4"/>
              <w:shd w:val="clear" w:color="auto" w:fill="FFFFFF"/>
              <w:spacing w:before="0" w:beforeAutospacing="0" w:after="0" w:afterAutospacing="0" w:line="210" w:lineRule="atLeast"/>
              <w:rPr>
                <w:bCs/>
                <w:i/>
                <w:iCs/>
                <w:color w:val="000000"/>
                <w:sz w:val="28"/>
                <w:szCs w:val="28"/>
                <w:lang w:val="kk-KZ"/>
              </w:rPr>
            </w:pPr>
            <w:r w:rsidRPr="00167DB2">
              <w:rPr>
                <w:bCs/>
                <w:i/>
                <w:iCs/>
                <w:color w:val="000000"/>
                <w:sz w:val="28"/>
                <w:szCs w:val="28"/>
                <w:lang w:val="kk-KZ"/>
              </w:rPr>
              <w:t>Қоян-Доно</w:t>
            </w:r>
          </w:p>
          <w:p w:rsidR="005C659F" w:rsidRPr="00167DB2" w:rsidRDefault="005C659F" w:rsidP="00991B3F">
            <w:pPr>
              <w:pStyle w:val="a4"/>
              <w:shd w:val="clear" w:color="auto" w:fill="FFFFFF"/>
              <w:spacing w:before="0" w:beforeAutospacing="0" w:after="0" w:afterAutospacing="0" w:line="210" w:lineRule="atLeast"/>
              <w:rPr>
                <w:bCs/>
                <w:i/>
                <w:iCs/>
                <w:color w:val="000000"/>
                <w:sz w:val="28"/>
                <w:szCs w:val="28"/>
                <w:lang w:val="kk-KZ"/>
              </w:rPr>
            </w:pPr>
            <w:r w:rsidRPr="00167DB2">
              <w:rPr>
                <w:bCs/>
                <w:i/>
                <w:iCs/>
                <w:color w:val="000000"/>
                <w:sz w:val="28"/>
                <w:szCs w:val="28"/>
                <w:lang w:val="kk-KZ"/>
              </w:rPr>
              <w:t>Қасқыр-Шахзод</w:t>
            </w:r>
          </w:p>
          <w:p w:rsidR="005C659F" w:rsidRPr="00167DB2" w:rsidRDefault="005C659F" w:rsidP="00991B3F">
            <w:pPr>
              <w:pStyle w:val="a4"/>
              <w:shd w:val="clear" w:color="auto" w:fill="FFFFFF"/>
              <w:spacing w:before="0" w:beforeAutospacing="0" w:after="0" w:afterAutospacing="0" w:line="210" w:lineRule="atLeast"/>
              <w:rPr>
                <w:bCs/>
                <w:i/>
                <w:iCs/>
                <w:color w:val="000000"/>
                <w:sz w:val="28"/>
                <w:szCs w:val="28"/>
                <w:lang w:val="kk-KZ"/>
              </w:rPr>
            </w:pPr>
            <w:r w:rsidRPr="00167DB2">
              <w:rPr>
                <w:bCs/>
                <w:i/>
                <w:iCs/>
                <w:color w:val="000000"/>
                <w:sz w:val="28"/>
                <w:szCs w:val="28"/>
                <w:lang w:val="kk-KZ"/>
              </w:rPr>
              <w:t>Аю-Бехруз</w:t>
            </w:r>
          </w:p>
          <w:p w:rsidR="005C659F" w:rsidRPr="00167DB2" w:rsidRDefault="005C659F" w:rsidP="00991B3F">
            <w:pPr>
              <w:pStyle w:val="a4"/>
              <w:shd w:val="clear" w:color="auto" w:fill="FFFFFF"/>
              <w:spacing w:before="0" w:beforeAutospacing="0" w:after="0" w:afterAutospacing="0" w:line="210" w:lineRule="atLeast"/>
              <w:rPr>
                <w:bCs/>
                <w:i/>
                <w:iCs/>
                <w:color w:val="000000"/>
                <w:sz w:val="28"/>
                <w:szCs w:val="28"/>
                <w:lang w:val="kk-KZ"/>
              </w:rPr>
            </w:pPr>
            <w:r w:rsidRPr="00167DB2">
              <w:rPr>
                <w:bCs/>
                <w:i/>
                <w:iCs/>
                <w:color w:val="000000"/>
                <w:sz w:val="28"/>
                <w:szCs w:val="28"/>
                <w:lang w:val="kk-KZ"/>
              </w:rPr>
              <w:t>Түлкі-Шахноза</w:t>
            </w:r>
          </w:p>
          <w:p w:rsidR="005C659F" w:rsidRPr="00167DB2" w:rsidRDefault="005C659F" w:rsidP="00991B3F">
            <w:pPr>
              <w:pStyle w:val="a4"/>
              <w:shd w:val="clear" w:color="auto" w:fill="FFFFFF"/>
              <w:spacing w:before="0" w:beforeAutospacing="0" w:after="0" w:afterAutospacing="0" w:line="210" w:lineRule="atLeast"/>
              <w:rPr>
                <w:bCs/>
                <w:i/>
                <w:iCs/>
                <w:color w:val="000000"/>
                <w:sz w:val="28"/>
                <w:szCs w:val="28"/>
                <w:lang w:val="kk-KZ"/>
              </w:rPr>
            </w:pPr>
          </w:p>
          <w:p w:rsidR="005C659F" w:rsidRPr="00167DB2" w:rsidRDefault="005C659F" w:rsidP="00991B3F">
            <w:pPr>
              <w:pStyle w:val="a4"/>
              <w:shd w:val="clear" w:color="auto" w:fill="FFFFFF"/>
              <w:spacing w:before="0" w:beforeAutospacing="0" w:after="0" w:afterAutospacing="0" w:line="210" w:lineRule="atLeast"/>
              <w:rPr>
                <w:bCs/>
                <w:i/>
                <w:iCs/>
                <w:color w:val="000000"/>
                <w:sz w:val="28"/>
                <w:szCs w:val="28"/>
                <w:lang w:val="kk-KZ"/>
              </w:rPr>
            </w:pPr>
            <w:r w:rsidRPr="00167DB2">
              <w:rPr>
                <w:bCs/>
                <w:i/>
                <w:iCs/>
                <w:color w:val="000000"/>
                <w:sz w:val="28"/>
                <w:szCs w:val="28"/>
                <w:lang w:val="kk-KZ"/>
              </w:rPr>
              <w:t xml:space="preserve"> 4-«Ж» арнай</w:t>
            </w:r>
            <w:r>
              <w:rPr>
                <w:bCs/>
                <w:i/>
                <w:iCs/>
                <w:color w:val="000000"/>
                <w:sz w:val="28"/>
                <w:szCs w:val="28"/>
                <w:lang w:val="kk-KZ"/>
              </w:rPr>
              <w:t>ы сынып оқушылары орындауында «А</w:t>
            </w:r>
            <w:r w:rsidRPr="00167DB2">
              <w:rPr>
                <w:bCs/>
                <w:i/>
                <w:iCs/>
                <w:color w:val="000000"/>
                <w:sz w:val="28"/>
                <w:szCs w:val="28"/>
                <w:lang w:val="kk-KZ"/>
              </w:rPr>
              <w:t>на» әнін тыңдайық</w:t>
            </w:r>
          </w:p>
          <w:p w:rsidR="005C659F" w:rsidRPr="00167DB2" w:rsidRDefault="005C659F" w:rsidP="00991B3F">
            <w:pPr>
              <w:pStyle w:val="a4"/>
              <w:shd w:val="clear" w:color="auto" w:fill="FFFFFF"/>
              <w:spacing w:before="0" w:beforeAutospacing="0" w:after="0" w:afterAutospacing="0" w:line="210" w:lineRule="atLeast"/>
              <w:rPr>
                <w:bCs/>
                <w:i/>
                <w:iCs/>
                <w:color w:val="000000"/>
                <w:sz w:val="28"/>
                <w:szCs w:val="28"/>
                <w:lang w:val="kk-KZ"/>
              </w:rPr>
            </w:pPr>
          </w:p>
          <w:p w:rsidR="005C659F" w:rsidRPr="00167DB2" w:rsidRDefault="005C659F" w:rsidP="00991B3F">
            <w:pPr>
              <w:pStyle w:val="a4"/>
              <w:shd w:val="clear" w:color="auto" w:fill="FFFFFF"/>
              <w:spacing w:before="0" w:beforeAutospacing="0" w:after="0" w:afterAutospacing="0" w:line="210" w:lineRule="atLeast"/>
              <w:rPr>
                <w:bCs/>
                <w:i/>
                <w:iCs/>
                <w:color w:val="000000"/>
                <w:sz w:val="28"/>
                <w:szCs w:val="28"/>
                <w:lang w:val="kk-KZ"/>
              </w:rPr>
            </w:pPr>
            <w:r w:rsidRPr="00167DB2">
              <w:rPr>
                <w:bCs/>
                <w:i/>
                <w:iCs/>
                <w:color w:val="000000"/>
                <w:sz w:val="28"/>
                <w:szCs w:val="28"/>
                <w:lang w:val="kk-KZ"/>
              </w:rPr>
              <w:t xml:space="preserve"> Жүргізуші. 4-«Ж» арнайы сынып оқушылары дайындаған Ы.Алтинсаринның «Ата мен бала» сахна көрінісін тамашалйық</w:t>
            </w:r>
          </w:p>
          <w:p w:rsidR="005C659F" w:rsidRPr="00167DB2" w:rsidRDefault="005C659F" w:rsidP="00991B3F">
            <w:pPr>
              <w:pStyle w:val="a4"/>
              <w:shd w:val="clear" w:color="auto" w:fill="FFFFFF"/>
              <w:spacing w:before="0" w:beforeAutospacing="0" w:after="0" w:afterAutospacing="0" w:line="210" w:lineRule="atLeast"/>
              <w:rPr>
                <w:bCs/>
                <w:i/>
                <w:iCs/>
                <w:color w:val="000000"/>
                <w:sz w:val="28"/>
                <w:szCs w:val="28"/>
                <w:lang w:val="kk-KZ"/>
              </w:rPr>
            </w:pPr>
            <w:r w:rsidRPr="00167DB2">
              <w:rPr>
                <w:bCs/>
                <w:i/>
                <w:iCs/>
                <w:color w:val="000000"/>
                <w:sz w:val="28"/>
                <w:szCs w:val="28"/>
                <w:lang w:val="kk-KZ"/>
              </w:rPr>
              <w:t>Ата-Имран</w:t>
            </w:r>
          </w:p>
          <w:p w:rsidR="005C659F" w:rsidRPr="00167DB2" w:rsidRDefault="005C659F" w:rsidP="00991B3F">
            <w:pPr>
              <w:pStyle w:val="a4"/>
              <w:shd w:val="clear" w:color="auto" w:fill="FFFFFF"/>
              <w:spacing w:before="0" w:beforeAutospacing="0" w:after="0" w:afterAutospacing="0" w:line="210" w:lineRule="atLeast"/>
              <w:rPr>
                <w:bCs/>
                <w:i/>
                <w:iCs/>
                <w:color w:val="000000"/>
                <w:sz w:val="28"/>
                <w:szCs w:val="28"/>
                <w:lang w:val="kk-KZ"/>
              </w:rPr>
            </w:pPr>
            <w:r w:rsidRPr="00167DB2">
              <w:rPr>
                <w:bCs/>
                <w:i/>
                <w:iCs/>
                <w:color w:val="000000"/>
                <w:sz w:val="28"/>
                <w:szCs w:val="28"/>
                <w:lang w:val="kk-KZ"/>
              </w:rPr>
              <w:t>Бала-Жасур</w:t>
            </w:r>
          </w:p>
          <w:p w:rsidR="005C659F" w:rsidRPr="00167DB2" w:rsidRDefault="005C659F" w:rsidP="00991B3F">
            <w:pPr>
              <w:pStyle w:val="a4"/>
              <w:shd w:val="clear" w:color="auto" w:fill="FFFFFF"/>
              <w:spacing w:before="0" w:beforeAutospacing="0" w:after="0" w:afterAutospacing="0" w:line="210" w:lineRule="atLeast"/>
              <w:rPr>
                <w:bCs/>
                <w:i/>
                <w:iCs/>
                <w:color w:val="000000"/>
                <w:sz w:val="28"/>
                <w:szCs w:val="28"/>
                <w:lang w:val="kk-KZ"/>
              </w:rPr>
            </w:pPr>
            <w:r w:rsidRPr="00167DB2">
              <w:rPr>
                <w:bCs/>
                <w:i/>
                <w:iCs/>
                <w:color w:val="000000"/>
                <w:sz w:val="28"/>
                <w:szCs w:val="28"/>
                <w:lang w:val="kk-KZ"/>
              </w:rPr>
              <w:t>Тақашы-Жасур</w:t>
            </w:r>
          </w:p>
          <w:p w:rsidR="005C659F" w:rsidRPr="00167DB2" w:rsidRDefault="005C659F" w:rsidP="00991B3F">
            <w:pPr>
              <w:pStyle w:val="a4"/>
              <w:shd w:val="clear" w:color="auto" w:fill="FFFFFF"/>
              <w:spacing w:before="0" w:beforeAutospacing="0" w:after="0" w:afterAutospacing="0" w:line="210" w:lineRule="atLeast"/>
              <w:rPr>
                <w:bCs/>
                <w:i/>
                <w:iCs/>
                <w:color w:val="000000"/>
                <w:sz w:val="28"/>
                <w:szCs w:val="28"/>
                <w:lang w:val="kk-KZ"/>
              </w:rPr>
            </w:pPr>
            <w:r w:rsidRPr="00167DB2">
              <w:rPr>
                <w:bCs/>
                <w:i/>
                <w:iCs/>
                <w:color w:val="000000"/>
                <w:sz w:val="28"/>
                <w:szCs w:val="28"/>
                <w:lang w:val="kk-KZ"/>
              </w:rPr>
              <w:t>Сатушы-Лобар</w:t>
            </w:r>
          </w:p>
          <w:p w:rsidR="005C659F" w:rsidRPr="00167DB2" w:rsidRDefault="005C659F" w:rsidP="00991B3F">
            <w:pPr>
              <w:pStyle w:val="a4"/>
              <w:shd w:val="clear" w:color="auto" w:fill="FFFFFF"/>
              <w:spacing w:before="0" w:beforeAutospacing="0" w:after="0" w:afterAutospacing="0" w:line="210" w:lineRule="atLeast"/>
              <w:rPr>
                <w:bCs/>
                <w:i/>
                <w:iCs/>
                <w:color w:val="000000"/>
                <w:sz w:val="28"/>
                <w:szCs w:val="28"/>
                <w:lang w:val="kk-KZ"/>
              </w:rPr>
            </w:pPr>
            <w:r w:rsidRPr="00167DB2">
              <w:rPr>
                <w:bCs/>
                <w:i/>
                <w:iCs/>
                <w:color w:val="000000"/>
                <w:sz w:val="28"/>
                <w:szCs w:val="28"/>
                <w:lang w:val="kk-KZ"/>
              </w:rPr>
              <w:t>Автор-Жасмина</w:t>
            </w:r>
          </w:p>
          <w:p w:rsidR="005C659F" w:rsidRPr="00167DB2" w:rsidRDefault="005C659F" w:rsidP="00991B3F">
            <w:pPr>
              <w:pStyle w:val="a4"/>
              <w:shd w:val="clear" w:color="auto" w:fill="FFFFFF"/>
              <w:spacing w:before="0" w:beforeAutospacing="0" w:after="0" w:afterAutospacing="0" w:line="210" w:lineRule="atLeast"/>
              <w:rPr>
                <w:bCs/>
                <w:i/>
                <w:iCs/>
                <w:color w:val="000000"/>
                <w:sz w:val="28"/>
                <w:szCs w:val="28"/>
                <w:lang w:val="kk-KZ"/>
              </w:rPr>
            </w:pPr>
          </w:p>
          <w:p w:rsidR="005C659F" w:rsidRPr="00167DB2" w:rsidRDefault="005C659F" w:rsidP="00991B3F">
            <w:pPr>
              <w:pStyle w:val="a4"/>
              <w:shd w:val="clear" w:color="auto" w:fill="FFFFFF"/>
              <w:spacing w:before="0" w:beforeAutospacing="0" w:after="0" w:afterAutospacing="0" w:line="302" w:lineRule="atLeast"/>
              <w:rPr>
                <w:bCs/>
                <w:color w:val="000000"/>
                <w:sz w:val="28"/>
                <w:szCs w:val="28"/>
                <w:lang w:val="kk-KZ"/>
              </w:rPr>
            </w:pPr>
            <w:r w:rsidRPr="00167DB2">
              <w:rPr>
                <w:bCs/>
                <w:i/>
                <w:iCs/>
                <w:color w:val="000000"/>
                <w:sz w:val="28"/>
                <w:szCs w:val="28"/>
                <w:lang w:val="kk-KZ"/>
              </w:rPr>
              <w:t>Жүргізуші:</w:t>
            </w:r>
            <w:r w:rsidRPr="00167DB2">
              <w:rPr>
                <w:bCs/>
                <w:color w:val="000000"/>
                <w:sz w:val="28"/>
                <w:szCs w:val="28"/>
                <w:lang w:val="kk-KZ"/>
              </w:rPr>
              <w:t>«Өнер-білім бар жұрттар» атты әдеби –танымдық кешіміз өз мәресіне жетуге таяп қалды.Ұлы ағартушы –педагог Ы.Алтынсаринның 180жылдық мерейтойын дүбірлі той етіп өткізбесек те,қолымыздан келгенше мерекелік шара етіп өткізуді жөн санадық.Ал енді мерекелік шараның соңын әдемі әнмен аяқтайық.Үйде оқытылатын 7</w:t>
            </w:r>
            <w:r>
              <w:rPr>
                <w:bCs/>
                <w:color w:val="000000"/>
                <w:sz w:val="28"/>
                <w:szCs w:val="28"/>
                <w:lang w:val="kk-KZ"/>
              </w:rPr>
              <w:t xml:space="preserve"> сынып оқушысы Б.Т.-н</w:t>
            </w:r>
            <w:r w:rsidRPr="00167DB2">
              <w:rPr>
                <w:bCs/>
                <w:color w:val="000000"/>
                <w:sz w:val="28"/>
                <w:szCs w:val="28"/>
                <w:lang w:val="kk-KZ"/>
              </w:rPr>
              <w:t>ың «Мектебім» әнін қабыл алыңыздар.</w:t>
            </w:r>
          </w:p>
          <w:p w:rsidR="005C659F" w:rsidRPr="00167DB2" w:rsidRDefault="005C659F" w:rsidP="00991B3F">
            <w:pPr>
              <w:pStyle w:val="a4"/>
              <w:shd w:val="clear" w:color="auto" w:fill="FFFFFF"/>
              <w:spacing w:before="0" w:beforeAutospacing="0" w:after="0" w:afterAutospacing="0" w:line="302" w:lineRule="atLeast"/>
              <w:rPr>
                <w:bCs/>
                <w:color w:val="000000"/>
                <w:sz w:val="28"/>
                <w:szCs w:val="28"/>
                <w:lang w:val="kk-KZ"/>
              </w:rPr>
            </w:pPr>
            <w:r w:rsidRPr="00167DB2">
              <w:rPr>
                <w:bCs/>
                <w:noProof/>
                <w:color w:val="000000"/>
                <w:sz w:val="28"/>
                <w:szCs w:val="28"/>
              </w:rPr>
              <w:lastRenderedPageBreak/>
              <w:drawing>
                <wp:anchor distT="0" distB="0" distL="114300" distR="114300" simplePos="0" relativeHeight="251660288" behindDoc="0" locked="0" layoutInCell="1" allowOverlap="1">
                  <wp:simplePos x="0" y="0"/>
                  <wp:positionH relativeFrom="column">
                    <wp:posOffset>3598545</wp:posOffset>
                  </wp:positionH>
                  <wp:positionV relativeFrom="paragraph">
                    <wp:posOffset>-9525</wp:posOffset>
                  </wp:positionV>
                  <wp:extent cx="1924050" cy="1762125"/>
                  <wp:effectExtent l="0" t="0" r="0" b="952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jfif"/>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24050" cy="1762125"/>
                          </a:xfrm>
                          <a:prstGeom prst="rect">
                            <a:avLst/>
                          </a:prstGeom>
                        </pic:spPr>
                      </pic:pic>
                    </a:graphicData>
                  </a:graphic>
                </wp:anchor>
              </w:drawing>
            </w:r>
            <w:r w:rsidRPr="00167DB2">
              <w:rPr>
                <w:bCs/>
                <w:noProof/>
                <w:color w:val="000000"/>
                <w:sz w:val="28"/>
                <w:szCs w:val="28"/>
              </w:rPr>
              <w:drawing>
                <wp:anchor distT="0" distB="0" distL="114300" distR="114300" simplePos="0" relativeHeight="251659264" behindDoc="0" locked="0" layoutInCell="1" allowOverlap="1">
                  <wp:simplePos x="0" y="0"/>
                  <wp:positionH relativeFrom="column">
                    <wp:posOffset>1844040</wp:posOffset>
                  </wp:positionH>
                  <wp:positionV relativeFrom="paragraph">
                    <wp:posOffset>-14605</wp:posOffset>
                  </wp:positionV>
                  <wp:extent cx="1524000" cy="1752600"/>
                  <wp:effectExtent l="0" t="0" r="0" b="0"/>
                  <wp:wrapNone/>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4.jfif"/>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24000" cy="1752600"/>
                          </a:xfrm>
                          <a:prstGeom prst="rect">
                            <a:avLst/>
                          </a:prstGeom>
                        </pic:spPr>
                      </pic:pic>
                    </a:graphicData>
                  </a:graphic>
                </wp:anchor>
              </w:drawing>
            </w:r>
            <w:r w:rsidRPr="00167DB2">
              <w:rPr>
                <w:bCs/>
                <w:noProof/>
                <w:color w:val="000000"/>
                <w:sz w:val="28"/>
                <w:szCs w:val="28"/>
              </w:rPr>
              <w:drawing>
                <wp:inline distT="0" distB="0" distL="0" distR="0">
                  <wp:extent cx="1714500" cy="1743075"/>
                  <wp:effectExtent l="0" t="0" r="0" b="9525"/>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3.jfif"/>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713584" cy="1742144"/>
                          </a:xfrm>
                          <a:prstGeom prst="rect">
                            <a:avLst/>
                          </a:prstGeom>
                        </pic:spPr>
                      </pic:pic>
                    </a:graphicData>
                  </a:graphic>
                </wp:inline>
              </w:drawing>
            </w:r>
          </w:p>
          <w:p w:rsidR="005C659F" w:rsidRPr="00167DB2" w:rsidRDefault="005C659F" w:rsidP="00991B3F">
            <w:pPr>
              <w:pStyle w:val="a4"/>
              <w:shd w:val="clear" w:color="auto" w:fill="FFFFFF"/>
              <w:spacing w:before="0" w:beforeAutospacing="0" w:after="0" w:afterAutospacing="0" w:line="302" w:lineRule="atLeast"/>
              <w:ind w:left="-455"/>
              <w:rPr>
                <w:bCs/>
                <w:color w:val="000000"/>
                <w:sz w:val="28"/>
                <w:szCs w:val="28"/>
                <w:lang w:val="kk-KZ"/>
              </w:rPr>
            </w:pPr>
          </w:p>
          <w:p w:rsidR="005C659F" w:rsidRPr="00167DB2" w:rsidRDefault="005C659F" w:rsidP="00991B3F">
            <w:pPr>
              <w:pStyle w:val="a4"/>
              <w:shd w:val="clear" w:color="auto" w:fill="FFFFFF"/>
              <w:spacing w:before="0" w:beforeAutospacing="0" w:after="0" w:afterAutospacing="0" w:line="302" w:lineRule="atLeast"/>
              <w:rPr>
                <w:bCs/>
                <w:color w:val="000000"/>
                <w:sz w:val="28"/>
                <w:szCs w:val="28"/>
                <w:lang w:val="kk-KZ"/>
              </w:rPr>
            </w:pPr>
            <w:r w:rsidRPr="00167DB2">
              <w:rPr>
                <w:bCs/>
                <w:color w:val="000000"/>
                <w:sz w:val="28"/>
                <w:szCs w:val="28"/>
                <w:lang w:val="kk-KZ"/>
              </w:rPr>
              <w:t>Қорыта айтқанда қазіргі кезде қоғам дарынды қабілетті адамдарды қажет ететінін ескеріп,жеке тұлғаның рухани өсуіне психологиялық-педагогикалық жағдай жасай отырып,өз ортасында және өзге ұжымда өзін еркін сезіне алуға тәрбиелеу.Өзін-өзіне сенімді,жауапкершілік қасиетті сіңірген тұлға ретінде қалыптастыру қажет.Жас нәрестенің дені сау болса,отбасына зор қуаныш пен бақыт әкеледі.Елімізде өркениетті қоғам құру үшін тәрбиелі,дені сау азаматтарды көп болып тәрбиелеуіміз керек.</w:t>
            </w:r>
          </w:p>
          <w:p w:rsidR="005C659F" w:rsidRPr="00167DB2" w:rsidRDefault="005C659F" w:rsidP="00991B3F">
            <w:pPr>
              <w:pStyle w:val="a4"/>
              <w:shd w:val="clear" w:color="auto" w:fill="FFFFFF"/>
              <w:spacing w:before="0" w:beforeAutospacing="0" w:after="0" w:afterAutospacing="0" w:line="302" w:lineRule="atLeast"/>
              <w:rPr>
                <w:bCs/>
                <w:color w:val="000000"/>
                <w:sz w:val="28"/>
                <w:szCs w:val="28"/>
                <w:lang w:val="kk-KZ"/>
              </w:rPr>
            </w:pPr>
          </w:p>
          <w:p w:rsidR="005C659F" w:rsidRPr="00167DB2" w:rsidRDefault="005C659F" w:rsidP="00991B3F">
            <w:pPr>
              <w:pStyle w:val="a4"/>
              <w:shd w:val="clear" w:color="auto" w:fill="FFFFFF"/>
              <w:spacing w:before="0" w:beforeAutospacing="0" w:after="0" w:afterAutospacing="0" w:line="302" w:lineRule="atLeast"/>
              <w:rPr>
                <w:bCs/>
                <w:color w:val="000000"/>
                <w:sz w:val="28"/>
                <w:szCs w:val="28"/>
                <w:lang w:val="kk-KZ"/>
              </w:rPr>
            </w:pPr>
          </w:p>
          <w:p w:rsidR="005C659F" w:rsidRPr="00167DB2" w:rsidRDefault="005C659F" w:rsidP="00991B3F">
            <w:pPr>
              <w:pStyle w:val="a4"/>
              <w:shd w:val="clear" w:color="auto" w:fill="FFFFFF"/>
              <w:spacing w:before="0" w:beforeAutospacing="0" w:after="0" w:afterAutospacing="0" w:line="302" w:lineRule="atLeast"/>
              <w:rPr>
                <w:bCs/>
                <w:color w:val="000000"/>
                <w:sz w:val="28"/>
                <w:szCs w:val="28"/>
                <w:lang w:val="kk-KZ"/>
              </w:rPr>
            </w:pPr>
          </w:p>
          <w:p w:rsidR="005C659F" w:rsidRPr="00167DB2" w:rsidRDefault="005C659F" w:rsidP="00991B3F">
            <w:pPr>
              <w:rPr>
                <w:rFonts w:ascii="Times New Roman" w:hAnsi="Times New Roman" w:cs="Times New Roman"/>
                <w:bCs/>
                <w:sz w:val="28"/>
                <w:szCs w:val="28"/>
                <w:lang w:val="kk-KZ"/>
              </w:rPr>
            </w:pPr>
          </w:p>
          <w:p w:rsidR="005C659F" w:rsidRPr="00167DB2" w:rsidRDefault="005C659F" w:rsidP="00991B3F">
            <w:pPr>
              <w:pStyle w:val="a3"/>
              <w:spacing w:line="276" w:lineRule="auto"/>
              <w:rPr>
                <w:rFonts w:ascii="Times New Roman" w:hAnsi="Times New Roman" w:cs="Times New Roman"/>
                <w:bCs/>
                <w:sz w:val="28"/>
                <w:szCs w:val="28"/>
                <w:lang w:val="kk-KZ" w:eastAsia="ru-RU"/>
              </w:rPr>
            </w:pPr>
            <w:r w:rsidRPr="00167DB2">
              <w:rPr>
                <w:rFonts w:ascii="Times New Roman" w:hAnsi="Times New Roman" w:cs="Times New Roman"/>
                <w:bCs/>
                <w:sz w:val="28"/>
                <w:szCs w:val="28"/>
                <w:lang w:val="kk-KZ" w:eastAsia="ru-RU"/>
              </w:rPr>
              <w:t> </w:t>
            </w:r>
            <w:r w:rsidRPr="00167DB2">
              <w:rPr>
                <w:rFonts w:ascii="Times New Roman" w:hAnsi="Times New Roman" w:cs="Times New Roman"/>
                <w:bCs/>
                <w:sz w:val="28"/>
                <w:szCs w:val="28"/>
                <w:lang w:val="kk-KZ" w:eastAsia="ru-RU"/>
              </w:rPr>
              <w:br/>
            </w:r>
          </w:p>
        </w:tc>
      </w:tr>
    </w:tbl>
    <w:p w:rsidR="0019650F" w:rsidRPr="005C659F" w:rsidRDefault="0019650F">
      <w:pPr>
        <w:rPr>
          <w:lang w:val="kk-KZ"/>
        </w:rPr>
      </w:pPr>
    </w:p>
    <w:sectPr w:rsidR="0019650F" w:rsidRPr="005C659F" w:rsidSect="001965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C659F"/>
    <w:rsid w:val="0019650F"/>
    <w:rsid w:val="005C65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59F"/>
    <w:rPr>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C659F"/>
    <w:pPr>
      <w:spacing w:after="0" w:line="240" w:lineRule="auto"/>
    </w:pPr>
    <w:rPr>
      <w:lang w:val="ru-RU"/>
    </w:rPr>
  </w:style>
  <w:style w:type="paragraph" w:styleId="a4">
    <w:name w:val="Normal (Web)"/>
    <w:basedOn w:val="a"/>
    <w:uiPriority w:val="99"/>
    <w:semiHidden/>
    <w:unhideWhenUsed/>
    <w:rsid w:val="005C659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5">
    <w:name w:val="Strong"/>
    <w:basedOn w:val="a0"/>
    <w:uiPriority w:val="22"/>
    <w:qFormat/>
    <w:rsid w:val="005C659F"/>
    <w:rPr>
      <w:b/>
      <w:bCs/>
    </w:rPr>
  </w:style>
  <w:style w:type="paragraph" w:styleId="a6">
    <w:name w:val="Balloon Text"/>
    <w:basedOn w:val="a"/>
    <w:link w:val="a7"/>
    <w:uiPriority w:val="99"/>
    <w:semiHidden/>
    <w:unhideWhenUsed/>
    <w:rsid w:val="005C659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C659F"/>
    <w:rPr>
      <w:rFonts w:ascii="Tahoma"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1938</Words>
  <Characters>11048</Characters>
  <Application>Microsoft Office Word</Application>
  <DocSecurity>0</DocSecurity>
  <Lines>92</Lines>
  <Paragraphs>25</Paragraphs>
  <ScaleCrop>false</ScaleCrop>
  <Company/>
  <LinksUpToDate>false</LinksUpToDate>
  <CharactersWithSpaces>12961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mektep112-10</dc:creator>
  <cp:lastModifiedBy>mektep112-10</cp:lastModifiedBy>
  <cp:revision>1</cp:revision>
  <dcterms:created xsi:type="dcterms:W3CDTF">2022-02-03T08:17:00Z</dcterms:created>
  <dcterms:modified xsi:type="dcterms:W3CDTF">2022-02-03T08:23:00Z</dcterms:modified>
</cp:coreProperties>
</file>